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7FC85" w14:textId="77777777" w:rsidR="00495726" w:rsidRPr="00D96450" w:rsidRDefault="00D96450" w:rsidP="003015D0">
      <w:pPr>
        <w:spacing w:line="240" w:lineRule="auto"/>
        <w:jc w:val="center"/>
        <w:rPr>
          <w:b/>
        </w:rPr>
      </w:pPr>
      <w:r w:rsidRPr="00D96450">
        <w:rPr>
          <w:b/>
          <w:sz w:val="24"/>
          <w:szCs w:val="24"/>
        </w:rPr>
        <w:t>Формат отчёта</w:t>
      </w:r>
      <w:r>
        <w:rPr>
          <w:b/>
        </w:rPr>
        <w:t xml:space="preserve"> </w:t>
      </w:r>
      <w:r>
        <w:rPr>
          <w:b/>
        </w:rPr>
        <w:br/>
        <w:t xml:space="preserve">общеобразовательных организаций </w:t>
      </w:r>
      <w:r>
        <w:rPr>
          <w:b/>
        </w:rPr>
        <w:br/>
        <w:t xml:space="preserve">по реализации Дорожной карты развития МСО г. Красноярска </w:t>
      </w:r>
      <w:r>
        <w:rPr>
          <w:b/>
        </w:rPr>
        <w:br/>
        <w:t>на 2023-2024 учебный год</w:t>
      </w:r>
    </w:p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4395"/>
        <w:gridCol w:w="6095"/>
      </w:tblGrid>
      <w:tr w:rsidR="003015D0" w14:paraId="257EE284" w14:textId="77777777" w:rsidTr="003015D0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F2672" w14:textId="77777777" w:rsidR="003015D0" w:rsidRDefault="003015D0" w:rsidP="002D5B5B">
            <w:pPr>
              <w:ind w:left="-108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Наименование организации </w:t>
            </w:r>
            <w:r w:rsidRPr="00E84245">
              <w:rPr>
                <w:bCs/>
                <w:sz w:val="26"/>
                <w:szCs w:val="26"/>
              </w:rPr>
              <w:t>(</w:t>
            </w:r>
            <w:r w:rsidR="002D5B5B">
              <w:rPr>
                <w:bCs/>
                <w:sz w:val="20"/>
                <w:szCs w:val="20"/>
              </w:rPr>
              <w:t>кратко</w:t>
            </w:r>
            <w:r w:rsidRPr="00E84245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6F72E317" w14:textId="77777777" w:rsidR="003015D0" w:rsidRDefault="007F528F" w:rsidP="003015D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МАОУ СШ № 129</w:t>
            </w:r>
          </w:p>
        </w:tc>
      </w:tr>
    </w:tbl>
    <w:p w14:paraId="0FC4B0DB" w14:textId="77777777" w:rsidR="00D96450" w:rsidRPr="003015D0" w:rsidRDefault="003A5A20" w:rsidP="002D354F">
      <w:pPr>
        <w:pStyle w:val="a6"/>
        <w:spacing w:before="120" w:after="120" w:line="240" w:lineRule="auto"/>
        <w:ind w:hanging="3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</w:t>
      </w:r>
      <w:r w:rsidR="002D354F">
        <w:rPr>
          <w:b/>
          <w:bCs/>
          <w:sz w:val="28"/>
          <w:szCs w:val="28"/>
          <w:u w:val="single"/>
        </w:rPr>
        <w:t xml:space="preserve">. </w:t>
      </w:r>
      <w:r w:rsidR="00D96450" w:rsidRPr="003015D0">
        <w:rPr>
          <w:b/>
          <w:bCs/>
          <w:sz w:val="28"/>
          <w:szCs w:val="28"/>
          <w:u w:val="single"/>
        </w:rPr>
        <w:t>Направление «</w:t>
      </w:r>
      <w:r w:rsidRPr="003A5A20">
        <w:rPr>
          <w:b/>
          <w:bCs/>
          <w:sz w:val="28"/>
          <w:szCs w:val="28"/>
          <w:u w:val="single"/>
        </w:rPr>
        <w:t>Приумножение потенциала воспитания</w:t>
      </w:r>
      <w:r w:rsidR="00D96450" w:rsidRPr="003015D0">
        <w:rPr>
          <w:b/>
          <w:bCs/>
          <w:sz w:val="28"/>
          <w:szCs w:val="28"/>
          <w:u w:val="single"/>
        </w:rPr>
        <w:t>»</w:t>
      </w:r>
    </w:p>
    <w:p w14:paraId="07C17F4E" w14:textId="77777777" w:rsidR="003015D0" w:rsidRPr="003015D0" w:rsidRDefault="003015D0" w:rsidP="003015D0">
      <w:pPr>
        <w:spacing w:line="240" w:lineRule="auto"/>
        <w:rPr>
          <w:b/>
          <w:bCs/>
          <w:sz w:val="24"/>
          <w:szCs w:val="24"/>
        </w:rPr>
      </w:pPr>
      <w:r w:rsidRPr="003015D0">
        <w:rPr>
          <w:b/>
          <w:bCs/>
          <w:sz w:val="24"/>
          <w:szCs w:val="24"/>
        </w:rPr>
        <w:t xml:space="preserve">Ответственное лицо от МКУ КИМЦ </w:t>
      </w:r>
      <w:r w:rsidR="003A5A20">
        <w:rPr>
          <w:b/>
          <w:bCs/>
          <w:sz w:val="24"/>
          <w:szCs w:val="24"/>
        </w:rPr>
        <w:t>Быкова Татьяна Олеговна</w:t>
      </w:r>
      <w:r w:rsidRPr="003015D0">
        <w:rPr>
          <w:b/>
          <w:bCs/>
          <w:sz w:val="24"/>
          <w:szCs w:val="24"/>
        </w:rPr>
        <w:t xml:space="preserve">, </w:t>
      </w:r>
      <w:proofErr w:type="spellStart"/>
      <w:r w:rsidRPr="003015D0">
        <w:rPr>
          <w:b/>
          <w:bCs/>
          <w:sz w:val="24"/>
          <w:szCs w:val="24"/>
        </w:rPr>
        <w:t>конт</w:t>
      </w:r>
      <w:proofErr w:type="spellEnd"/>
      <w:r w:rsidRPr="003015D0">
        <w:rPr>
          <w:b/>
          <w:bCs/>
          <w:sz w:val="24"/>
          <w:szCs w:val="24"/>
        </w:rPr>
        <w:t>. телефон 2-</w:t>
      </w:r>
      <w:r w:rsidR="009F1C4D">
        <w:rPr>
          <w:b/>
          <w:bCs/>
          <w:sz w:val="24"/>
          <w:szCs w:val="24"/>
        </w:rPr>
        <w:t>13</w:t>
      </w:r>
      <w:r w:rsidR="00A951B8">
        <w:rPr>
          <w:b/>
          <w:bCs/>
          <w:sz w:val="24"/>
          <w:szCs w:val="24"/>
        </w:rPr>
        <w:t>-</w:t>
      </w:r>
      <w:r w:rsidR="009F1C4D">
        <w:rPr>
          <w:b/>
          <w:bCs/>
          <w:sz w:val="24"/>
          <w:szCs w:val="24"/>
        </w:rPr>
        <w:t>00</w:t>
      </w:r>
      <w:r w:rsidR="00A951B8">
        <w:rPr>
          <w:b/>
          <w:bCs/>
          <w:sz w:val="24"/>
          <w:szCs w:val="24"/>
        </w:rPr>
        <w:t>-</w:t>
      </w:r>
      <w:r w:rsidR="009F1C4D">
        <w:rPr>
          <w:b/>
          <w:bCs/>
          <w:sz w:val="24"/>
          <w:szCs w:val="24"/>
        </w:rPr>
        <w:t>03</w:t>
      </w:r>
    </w:p>
    <w:p w14:paraId="253D7A3A" w14:textId="77777777" w:rsidR="003A5A20" w:rsidRPr="003A5A20" w:rsidRDefault="00D96450" w:rsidP="003A5A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A5A20">
        <w:rPr>
          <w:b/>
          <w:sz w:val="24"/>
          <w:szCs w:val="24"/>
        </w:rPr>
        <w:t xml:space="preserve">Показатель 1 </w:t>
      </w:r>
      <w:r w:rsidRPr="003A5A20">
        <w:rPr>
          <w:sz w:val="24"/>
          <w:szCs w:val="24"/>
        </w:rPr>
        <w:t xml:space="preserve">«Наличие </w:t>
      </w:r>
      <w:r w:rsidR="003A5A20" w:rsidRPr="003A5A20">
        <w:rPr>
          <w:sz w:val="24"/>
          <w:szCs w:val="24"/>
        </w:rPr>
        <w:t>детских общественных объединений»</w:t>
      </w:r>
    </w:p>
    <w:p w14:paraId="4286C0F6" w14:textId="77777777" w:rsidR="007C40EB" w:rsidRPr="00126C8E" w:rsidRDefault="007C40EB" w:rsidP="00D21C05">
      <w:pPr>
        <w:pStyle w:val="Default"/>
        <w:numPr>
          <w:ilvl w:val="1"/>
          <w:numId w:val="2"/>
        </w:numPr>
        <w:spacing w:before="120" w:after="120"/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Подтвердите наличие </w:t>
      </w:r>
      <w:r w:rsidR="00F1494F">
        <w:rPr>
          <w:rFonts w:asciiTheme="minorHAnsi" w:hAnsiTheme="minorHAnsi"/>
        </w:rPr>
        <w:t>детских общественных объединений</w:t>
      </w:r>
      <w:r>
        <w:rPr>
          <w:rFonts w:asciiTheme="minorHAnsi" w:hAnsiTheme="minorHAnsi"/>
        </w:rPr>
        <w:t>, имеющ</w:t>
      </w:r>
      <w:r w:rsidR="00F1494F">
        <w:rPr>
          <w:rFonts w:asciiTheme="minorHAnsi" w:hAnsiTheme="minorHAnsi"/>
        </w:rPr>
        <w:t>их</w:t>
      </w:r>
      <w:r>
        <w:rPr>
          <w:rFonts w:asciiTheme="minorHAnsi" w:hAnsiTheme="minorHAnsi"/>
        </w:rPr>
        <w:t>:</w:t>
      </w:r>
      <w:r w:rsidR="007129E7" w:rsidRPr="00126C8E">
        <w:rPr>
          <w:rFonts w:asciiTheme="minorHAnsi" w:hAnsiTheme="minorHAnsi"/>
        </w:rPr>
        <w:t xml:space="preserve"> </w:t>
      </w:r>
    </w:p>
    <w:tbl>
      <w:tblPr>
        <w:tblStyle w:val="a3"/>
        <w:tblW w:w="9781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680"/>
        <w:gridCol w:w="4680"/>
      </w:tblGrid>
      <w:tr w:rsidR="00F1494F" w:rsidRPr="007C40EB" w14:paraId="313FB885" w14:textId="77777777" w:rsidTr="001B6C0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6A5788E" w14:textId="77777777" w:rsidR="00F1494F" w:rsidRPr="007C40EB" w:rsidRDefault="007F528F" w:rsidP="00FA504B">
            <w:pPr>
              <w:ind w:lef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9360" w:type="dxa"/>
            <w:gridSpan w:val="2"/>
            <w:tcBorders>
              <w:left w:val="single" w:sz="4" w:space="0" w:color="auto"/>
            </w:tcBorders>
          </w:tcPr>
          <w:p w14:paraId="550EBB99" w14:textId="77777777" w:rsidR="00F1494F" w:rsidRPr="007C40EB" w:rsidRDefault="00F1494F" w:rsidP="00F1494F">
            <w:pPr>
              <w:rPr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>не менее 1</w:t>
            </w:r>
            <w:r w:rsidRPr="007C40E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педагога зарегистрировано в программе «Орлята России</w:t>
            </w:r>
          </w:p>
        </w:tc>
      </w:tr>
      <w:tr w:rsidR="00F1494F" w:rsidRPr="007C40EB" w14:paraId="54D81F12" w14:textId="77777777" w:rsidTr="001B6C0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4969B48" w14:textId="77777777" w:rsidR="00F1494F" w:rsidRPr="007C40EB" w:rsidRDefault="007F528F" w:rsidP="00FA504B">
            <w:pPr>
              <w:ind w:lef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50D0189C" w14:textId="77777777" w:rsidR="00F1494F" w:rsidRPr="007C40EB" w:rsidRDefault="00F1494F" w:rsidP="007126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первичное отделение РДДМ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A4CF176" w14:textId="77777777" w:rsidR="00F1494F" w:rsidRPr="007C40EB" w:rsidRDefault="005A3541" w:rsidP="00712677">
            <w:pPr>
              <w:rPr>
                <w:bCs/>
                <w:sz w:val="24"/>
                <w:szCs w:val="24"/>
              </w:rPr>
            </w:pPr>
            <w:hyperlink r:id="rId5" w:history="1">
              <w:r w:rsidR="007F528F" w:rsidRPr="00D86DAD">
                <w:rPr>
                  <w:rStyle w:val="a7"/>
                  <w:bCs/>
                  <w:sz w:val="24"/>
                  <w:szCs w:val="24"/>
                </w:rPr>
                <w:t>https://sh129-krasnoyarsk-r04.gosweb.gosuslugi.ru/roditelyam-i-uchenikam/novosti/novosti_44.html</w:t>
              </w:r>
            </w:hyperlink>
            <w:r w:rsidR="007F528F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F1494F" w:rsidRPr="007C40EB" w14:paraId="4BCD397C" w14:textId="77777777" w:rsidTr="00F1494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E244" w14:textId="77777777" w:rsidR="00F1494F" w:rsidRPr="007C40EB" w:rsidRDefault="00F1494F" w:rsidP="00FA504B">
            <w:pPr>
              <w:ind w:lef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60" w:type="dxa"/>
            <w:gridSpan w:val="2"/>
            <w:tcBorders>
              <w:left w:val="single" w:sz="4" w:space="0" w:color="auto"/>
            </w:tcBorders>
          </w:tcPr>
          <w:p w14:paraId="0EF0ED53" w14:textId="77777777" w:rsidR="00F1494F" w:rsidRPr="007C40EB" w:rsidRDefault="00F1494F" w:rsidP="00712677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</w:t>
            </w:r>
            <w:r w:rsidRPr="00930751">
              <w:rPr>
                <w:b/>
                <w:bCs/>
                <w:sz w:val="24"/>
                <w:szCs w:val="24"/>
              </w:rPr>
              <w:t>ет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A5A20">
              <w:rPr>
                <w:sz w:val="24"/>
                <w:szCs w:val="24"/>
              </w:rPr>
              <w:t>детских общественных объединений</w:t>
            </w:r>
          </w:p>
        </w:tc>
      </w:tr>
    </w:tbl>
    <w:p w14:paraId="1B231A99" w14:textId="77777777" w:rsidR="0072543B" w:rsidRPr="00F1494F" w:rsidRDefault="00F1494F" w:rsidP="00A91DA8">
      <w:pPr>
        <w:pStyle w:val="Default"/>
        <w:numPr>
          <w:ilvl w:val="1"/>
          <w:numId w:val="2"/>
        </w:numPr>
        <w:spacing w:before="120" w:after="120"/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Укажите </w:t>
      </w:r>
      <w:r w:rsidRPr="00F1494F">
        <w:rPr>
          <w:rFonts w:asciiTheme="minorHAnsi" w:hAnsiTheme="minorHAnsi"/>
        </w:rPr>
        <w:t>количеств</w:t>
      </w:r>
      <w:r>
        <w:rPr>
          <w:rFonts w:asciiTheme="minorHAnsi" w:hAnsiTheme="minorHAnsi"/>
        </w:rPr>
        <w:t>о</w:t>
      </w:r>
      <w:r w:rsidRPr="00F1494F">
        <w:rPr>
          <w:rFonts w:asciiTheme="minorHAnsi" w:hAnsiTheme="minorHAnsi"/>
        </w:rPr>
        <w:t xml:space="preserve"> участников детских общественных объединений</w:t>
      </w:r>
      <w:r>
        <w:rPr>
          <w:rFonts w:asciiTheme="minorHAnsi" w:hAnsiTheme="minorHAnsi"/>
        </w:rPr>
        <w:t xml:space="preserve"> </w:t>
      </w:r>
      <w:r w:rsidR="00CE1F3F">
        <w:rPr>
          <w:rFonts w:asciiTheme="minorHAnsi" w:hAnsiTheme="minorHAnsi"/>
          <w:u w:val="single"/>
          <w:shd w:val="clear" w:color="auto" w:fill="FFF2CC" w:themeFill="accent4" w:themeFillTint="33"/>
        </w:rPr>
        <w:t>360</w:t>
      </w:r>
    </w:p>
    <w:p w14:paraId="2CC01D2D" w14:textId="77777777" w:rsidR="00F1494F" w:rsidRDefault="00F1494F" w:rsidP="00A91DA8">
      <w:pPr>
        <w:pStyle w:val="Default"/>
        <w:numPr>
          <w:ilvl w:val="1"/>
          <w:numId w:val="2"/>
        </w:numPr>
        <w:spacing w:before="120" w:after="120"/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Наличие </w:t>
      </w:r>
      <w:r w:rsidRPr="00F1494F">
        <w:rPr>
          <w:rFonts w:asciiTheme="minorHAnsi" w:hAnsiTheme="minorHAnsi"/>
        </w:rPr>
        <w:t>органа ученического самоуправления, включающего представителей каждого общественного детского объединения</w:t>
      </w:r>
    </w:p>
    <w:tbl>
      <w:tblPr>
        <w:tblStyle w:val="a3"/>
        <w:tblW w:w="9797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800"/>
        <w:gridCol w:w="7173"/>
        <w:gridCol w:w="441"/>
        <w:gridCol w:w="410"/>
        <w:gridCol w:w="582"/>
      </w:tblGrid>
      <w:tr w:rsidR="00F1494F" w:rsidRPr="00126C8E" w14:paraId="40EA4959" w14:textId="77777777" w:rsidTr="009D59A4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C06A9" w14:textId="77777777" w:rsidR="00F1494F" w:rsidRPr="00126C8E" w:rsidRDefault="007F528F" w:rsidP="00FA504B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14:paraId="71086DE3" w14:textId="77777777" w:rsidR="00F1494F" w:rsidRPr="00126C8E" w:rsidRDefault="00F1494F" w:rsidP="00726175">
            <w:pPr>
              <w:rPr>
                <w:b/>
                <w:bCs/>
                <w:sz w:val="24"/>
                <w:szCs w:val="24"/>
              </w:rPr>
            </w:pPr>
            <w:r w:rsidRPr="00126C8E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9E44" w14:textId="77777777" w:rsidR="00F1494F" w:rsidRPr="00126C8E" w:rsidRDefault="005A3541" w:rsidP="009D59A4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6" w:history="1">
              <w:r w:rsidR="007F528F" w:rsidRPr="00D86DAD">
                <w:rPr>
                  <w:rStyle w:val="a7"/>
                </w:rPr>
                <w:t>https://sh129-krasnoyarsk-r04.gosweb.gosuslugi.ru/nasha-shkola/shtab-vospitatelnoy-raboty/</w:t>
              </w:r>
            </w:hyperlink>
            <w:r w:rsidR="007F528F">
              <w:t xml:space="preserve"> 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14:paraId="410079D5" w14:textId="77777777" w:rsidR="00F1494F" w:rsidRDefault="00F1494F" w:rsidP="00726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C635" w14:textId="77777777" w:rsidR="00F1494F" w:rsidRDefault="00F1494F" w:rsidP="00726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14:paraId="4B16B353" w14:textId="77777777" w:rsidR="00F1494F" w:rsidRPr="00712677" w:rsidRDefault="00F1494F" w:rsidP="00726175">
            <w:pPr>
              <w:jc w:val="center"/>
              <w:rPr>
                <w:b/>
                <w:sz w:val="24"/>
                <w:szCs w:val="24"/>
              </w:rPr>
            </w:pPr>
            <w:r w:rsidRPr="00712677">
              <w:rPr>
                <w:b/>
                <w:sz w:val="24"/>
                <w:szCs w:val="24"/>
              </w:rPr>
              <w:t>Нет</w:t>
            </w:r>
          </w:p>
        </w:tc>
      </w:tr>
    </w:tbl>
    <w:p w14:paraId="770CBF22" w14:textId="77777777" w:rsidR="002570ED" w:rsidRPr="0072543B" w:rsidRDefault="002570ED" w:rsidP="00E25E2B">
      <w:pPr>
        <w:pStyle w:val="Default"/>
        <w:spacing w:before="360"/>
        <w:ind w:left="1559" w:hanging="1559"/>
        <w:rPr>
          <w:sz w:val="19"/>
          <w:szCs w:val="19"/>
        </w:rPr>
      </w:pPr>
      <w:r w:rsidRPr="00126C8E">
        <w:rPr>
          <w:rFonts w:asciiTheme="minorHAnsi" w:hAnsiTheme="minorHAnsi"/>
          <w:b/>
        </w:rPr>
        <w:t xml:space="preserve">Показатель 2 </w:t>
      </w:r>
      <w:r w:rsidRPr="00126C8E">
        <w:rPr>
          <w:rFonts w:asciiTheme="minorHAnsi" w:hAnsiTheme="minorHAnsi"/>
        </w:rPr>
        <w:t>«</w:t>
      </w:r>
      <w:r w:rsidR="009D59A4" w:rsidRPr="009D59A4">
        <w:rPr>
          <w:rFonts w:asciiTheme="minorHAnsi" w:hAnsiTheme="minorHAnsi" w:cstheme="minorBidi"/>
          <w:color w:val="auto"/>
        </w:rPr>
        <w:t>Наличие творческих коллективов</w:t>
      </w:r>
      <w:r w:rsidRPr="009D59A4">
        <w:rPr>
          <w:rFonts w:asciiTheme="minorHAnsi" w:hAnsiTheme="minorHAnsi" w:cstheme="minorBidi"/>
          <w:color w:val="auto"/>
        </w:rPr>
        <w:t>»</w:t>
      </w:r>
    </w:p>
    <w:p w14:paraId="3F0D7975" w14:textId="77777777" w:rsidR="00E52A67" w:rsidRDefault="00E52A67" w:rsidP="00292C4D">
      <w:pPr>
        <w:pStyle w:val="Default"/>
        <w:numPr>
          <w:ilvl w:val="1"/>
          <w:numId w:val="3"/>
        </w:numPr>
        <w:tabs>
          <w:tab w:val="left" w:pos="567"/>
        </w:tabs>
        <w:spacing w:before="120" w:after="120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Подтвердите </w:t>
      </w:r>
      <w:r w:rsidR="009D59A4">
        <w:rPr>
          <w:rFonts w:asciiTheme="minorHAnsi" w:hAnsiTheme="minorHAnsi"/>
        </w:rPr>
        <w:t>наличие школьного театра</w:t>
      </w:r>
    </w:p>
    <w:tbl>
      <w:tblPr>
        <w:tblStyle w:val="a3"/>
        <w:tblW w:w="9797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800"/>
        <w:gridCol w:w="7173"/>
        <w:gridCol w:w="441"/>
        <w:gridCol w:w="410"/>
        <w:gridCol w:w="582"/>
      </w:tblGrid>
      <w:tr w:rsidR="009D59A4" w:rsidRPr="00126C8E" w14:paraId="6E0E269C" w14:textId="77777777" w:rsidTr="001B6C03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2F94BF5" w14:textId="77777777" w:rsidR="009D59A4" w:rsidRPr="00126C8E" w:rsidRDefault="007F528F" w:rsidP="00FA504B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14:paraId="30E3B04D" w14:textId="77777777" w:rsidR="009D59A4" w:rsidRPr="00126C8E" w:rsidRDefault="009D59A4" w:rsidP="00726175">
            <w:pPr>
              <w:rPr>
                <w:b/>
                <w:bCs/>
                <w:sz w:val="24"/>
                <w:szCs w:val="24"/>
              </w:rPr>
            </w:pPr>
            <w:r w:rsidRPr="00126C8E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3997" w14:textId="77777777" w:rsidR="009D59A4" w:rsidRPr="00126C8E" w:rsidRDefault="005A3541" w:rsidP="009D59A4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7" w:history="1">
              <w:r w:rsidR="007F528F" w:rsidRPr="00D86DAD">
                <w:rPr>
                  <w:rStyle w:val="a7"/>
                </w:rPr>
                <w:t>https://sh129-krasnoyarsk-r04.gosweb.gosuslugi.ru/nasha-shkola/shkolnyy-teatr-severnoe-siyanie/dokumenty_233.html</w:t>
              </w:r>
            </w:hyperlink>
            <w:r w:rsidR="007F528F">
              <w:t xml:space="preserve"> 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14:paraId="59812880" w14:textId="77777777" w:rsidR="009D59A4" w:rsidRDefault="009D59A4" w:rsidP="00726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9DC0" w14:textId="77777777" w:rsidR="009D59A4" w:rsidRDefault="009D59A4" w:rsidP="00726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14:paraId="31DFB421" w14:textId="77777777" w:rsidR="009D59A4" w:rsidRPr="00712677" w:rsidRDefault="009D59A4" w:rsidP="00726175">
            <w:pPr>
              <w:jc w:val="center"/>
              <w:rPr>
                <w:b/>
                <w:sz w:val="24"/>
                <w:szCs w:val="24"/>
              </w:rPr>
            </w:pPr>
            <w:r w:rsidRPr="00712677">
              <w:rPr>
                <w:b/>
                <w:sz w:val="24"/>
                <w:szCs w:val="24"/>
              </w:rPr>
              <w:t>Нет</w:t>
            </w:r>
          </w:p>
        </w:tc>
      </w:tr>
    </w:tbl>
    <w:p w14:paraId="2FEC1999" w14:textId="77777777" w:rsidR="009D59A4" w:rsidRDefault="009D59A4" w:rsidP="009D59A4">
      <w:pPr>
        <w:pStyle w:val="Default"/>
        <w:numPr>
          <w:ilvl w:val="1"/>
          <w:numId w:val="3"/>
        </w:numPr>
        <w:tabs>
          <w:tab w:val="left" w:pos="567"/>
        </w:tabs>
        <w:spacing w:before="120" w:after="120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Подтвердите </w:t>
      </w:r>
      <w:r>
        <w:rPr>
          <w:rFonts w:asciiTheme="minorHAnsi" w:hAnsiTheme="minorHAnsi"/>
        </w:rPr>
        <w:t>наличие школьного музея</w:t>
      </w:r>
    </w:p>
    <w:tbl>
      <w:tblPr>
        <w:tblStyle w:val="a3"/>
        <w:tblW w:w="9797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800"/>
        <w:gridCol w:w="7173"/>
        <w:gridCol w:w="441"/>
        <w:gridCol w:w="410"/>
        <w:gridCol w:w="582"/>
      </w:tblGrid>
      <w:tr w:rsidR="009D59A4" w:rsidRPr="00126C8E" w14:paraId="30780FC6" w14:textId="77777777" w:rsidTr="001B6C03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F9EBDDB" w14:textId="77777777" w:rsidR="009D59A4" w:rsidRPr="00126C8E" w:rsidRDefault="009D59A4" w:rsidP="00FA504B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14:paraId="57E621AC" w14:textId="77777777" w:rsidR="009D59A4" w:rsidRPr="00126C8E" w:rsidRDefault="009D59A4" w:rsidP="00726175">
            <w:pPr>
              <w:rPr>
                <w:b/>
                <w:bCs/>
                <w:sz w:val="24"/>
                <w:szCs w:val="24"/>
              </w:rPr>
            </w:pPr>
            <w:r w:rsidRPr="00126C8E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9648" w14:textId="77777777" w:rsidR="009D59A4" w:rsidRPr="00126C8E" w:rsidRDefault="009D59A4" w:rsidP="007261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Ссылка на подтверждающий документ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14:paraId="3BE016FB" w14:textId="77777777" w:rsidR="009D59A4" w:rsidRDefault="009D59A4" w:rsidP="00726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7852" w14:textId="77777777" w:rsidR="009D59A4" w:rsidRDefault="00CE1F3F" w:rsidP="00726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582" w:type="dxa"/>
            <w:tcBorders>
              <w:left w:val="single" w:sz="4" w:space="0" w:color="auto"/>
            </w:tcBorders>
          </w:tcPr>
          <w:p w14:paraId="57BAB329" w14:textId="77777777" w:rsidR="009D59A4" w:rsidRPr="00712677" w:rsidRDefault="009D59A4" w:rsidP="00726175">
            <w:pPr>
              <w:jc w:val="center"/>
              <w:rPr>
                <w:b/>
                <w:sz w:val="24"/>
                <w:szCs w:val="24"/>
              </w:rPr>
            </w:pPr>
            <w:r w:rsidRPr="00712677">
              <w:rPr>
                <w:b/>
                <w:sz w:val="24"/>
                <w:szCs w:val="24"/>
              </w:rPr>
              <w:t>Нет</w:t>
            </w:r>
          </w:p>
        </w:tc>
      </w:tr>
    </w:tbl>
    <w:p w14:paraId="0901FDA5" w14:textId="77777777" w:rsidR="009D59A4" w:rsidRDefault="009D59A4" w:rsidP="009D59A4">
      <w:pPr>
        <w:pStyle w:val="Default"/>
        <w:numPr>
          <w:ilvl w:val="1"/>
          <w:numId w:val="3"/>
        </w:numPr>
        <w:tabs>
          <w:tab w:val="left" w:pos="567"/>
        </w:tabs>
        <w:spacing w:before="120" w:after="120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Подтвердите </w:t>
      </w:r>
      <w:r>
        <w:rPr>
          <w:rFonts w:asciiTheme="minorHAnsi" w:hAnsiTheme="minorHAnsi"/>
        </w:rPr>
        <w:t>наличие музейной педагогики</w:t>
      </w:r>
    </w:p>
    <w:tbl>
      <w:tblPr>
        <w:tblStyle w:val="a3"/>
        <w:tblW w:w="9797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800"/>
        <w:gridCol w:w="7173"/>
        <w:gridCol w:w="441"/>
        <w:gridCol w:w="410"/>
        <w:gridCol w:w="582"/>
      </w:tblGrid>
      <w:tr w:rsidR="009D59A4" w:rsidRPr="00126C8E" w14:paraId="31594892" w14:textId="77777777" w:rsidTr="00726175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C46D5" w14:textId="77777777" w:rsidR="009D59A4" w:rsidRPr="00126C8E" w:rsidRDefault="009D59A4" w:rsidP="00FA504B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14:paraId="50E63371" w14:textId="77777777" w:rsidR="009D59A4" w:rsidRPr="00126C8E" w:rsidRDefault="009D59A4" w:rsidP="00726175">
            <w:pPr>
              <w:rPr>
                <w:b/>
                <w:bCs/>
                <w:sz w:val="24"/>
                <w:szCs w:val="24"/>
              </w:rPr>
            </w:pPr>
            <w:r w:rsidRPr="00126C8E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5CA1" w14:textId="77777777" w:rsidR="009D59A4" w:rsidRPr="00126C8E" w:rsidRDefault="009D59A4" w:rsidP="007261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Ссылка на подтверждающий документ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14:paraId="67FE5983" w14:textId="77777777" w:rsidR="009D59A4" w:rsidRDefault="009D59A4" w:rsidP="00726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EC4E" w14:textId="77777777" w:rsidR="009D59A4" w:rsidRDefault="00CE1F3F" w:rsidP="00726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582" w:type="dxa"/>
            <w:tcBorders>
              <w:left w:val="single" w:sz="4" w:space="0" w:color="auto"/>
            </w:tcBorders>
          </w:tcPr>
          <w:p w14:paraId="21C22D87" w14:textId="77777777" w:rsidR="009D59A4" w:rsidRPr="00712677" w:rsidRDefault="009D59A4" w:rsidP="00726175">
            <w:pPr>
              <w:jc w:val="center"/>
              <w:rPr>
                <w:b/>
                <w:sz w:val="24"/>
                <w:szCs w:val="24"/>
              </w:rPr>
            </w:pPr>
            <w:r w:rsidRPr="00712677">
              <w:rPr>
                <w:b/>
                <w:sz w:val="24"/>
                <w:szCs w:val="24"/>
              </w:rPr>
              <w:t>Нет</w:t>
            </w:r>
          </w:p>
        </w:tc>
      </w:tr>
    </w:tbl>
    <w:p w14:paraId="4941C92D" w14:textId="77777777" w:rsidR="009D59A4" w:rsidRDefault="009D59A4" w:rsidP="009D59A4">
      <w:pPr>
        <w:pStyle w:val="Default"/>
        <w:numPr>
          <w:ilvl w:val="1"/>
          <w:numId w:val="3"/>
        </w:numPr>
        <w:tabs>
          <w:tab w:val="left" w:pos="567"/>
        </w:tabs>
        <w:spacing w:before="120" w:after="120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Подтвердите </w:t>
      </w:r>
      <w:r>
        <w:rPr>
          <w:rFonts w:asciiTheme="minorHAnsi" w:hAnsiTheme="minorHAnsi"/>
        </w:rPr>
        <w:t>наличие музыкального коллектива</w:t>
      </w:r>
    </w:p>
    <w:tbl>
      <w:tblPr>
        <w:tblStyle w:val="a3"/>
        <w:tblW w:w="9797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800"/>
        <w:gridCol w:w="7173"/>
        <w:gridCol w:w="441"/>
        <w:gridCol w:w="410"/>
        <w:gridCol w:w="582"/>
      </w:tblGrid>
      <w:tr w:rsidR="009D59A4" w:rsidRPr="00126C8E" w14:paraId="261F16D9" w14:textId="77777777" w:rsidTr="00726175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FAFC4" w14:textId="77777777" w:rsidR="009D59A4" w:rsidRPr="00126C8E" w:rsidRDefault="009D59A4" w:rsidP="00FA504B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14:paraId="6996EC09" w14:textId="77777777" w:rsidR="009D59A4" w:rsidRPr="00126C8E" w:rsidRDefault="009D59A4" w:rsidP="00726175">
            <w:pPr>
              <w:rPr>
                <w:b/>
                <w:bCs/>
                <w:sz w:val="24"/>
                <w:szCs w:val="24"/>
              </w:rPr>
            </w:pPr>
            <w:r w:rsidRPr="00126C8E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FC98" w14:textId="77777777" w:rsidR="009D59A4" w:rsidRPr="00126C8E" w:rsidRDefault="009D59A4" w:rsidP="007261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Ссылка на подтверждающий документ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14:paraId="748C3F90" w14:textId="77777777" w:rsidR="009D59A4" w:rsidRDefault="009D59A4" w:rsidP="00726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6A2D" w14:textId="77777777" w:rsidR="009D59A4" w:rsidRDefault="00CE1F3F" w:rsidP="00726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582" w:type="dxa"/>
            <w:tcBorders>
              <w:left w:val="single" w:sz="4" w:space="0" w:color="auto"/>
            </w:tcBorders>
          </w:tcPr>
          <w:p w14:paraId="24492BB9" w14:textId="77777777" w:rsidR="009D59A4" w:rsidRPr="00712677" w:rsidRDefault="009D59A4" w:rsidP="00726175">
            <w:pPr>
              <w:jc w:val="center"/>
              <w:rPr>
                <w:b/>
                <w:sz w:val="24"/>
                <w:szCs w:val="24"/>
              </w:rPr>
            </w:pPr>
            <w:r w:rsidRPr="00712677">
              <w:rPr>
                <w:b/>
                <w:sz w:val="24"/>
                <w:szCs w:val="24"/>
              </w:rPr>
              <w:t>Нет</w:t>
            </w:r>
          </w:p>
        </w:tc>
      </w:tr>
    </w:tbl>
    <w:p w14:paraId="11BC56FB" w14:textId="77777777" w:rsidR="009D59A4" w:rsidRDefault="009D59A4" w:rsidP="009D59A4">
      <w:pPr>
        <w:pStyle w:val="Default"/>
        <w:numPr>
          <w:ilvl w:val="1"/>
          <w:numId w:val="3"/>
        </w:numPr>
        <w:tabs>
          <w:tab w:val="left" w:pos="567"/>
        </w:tabs>
        <w:spacing w:before="120" w:after="120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Подтвердите </w:t>
      </w:r>
      <w:r>
        <w:rPr>
          <w:rFonts w:asciiTheme="minorHAnsi" w:hAnsiTheme="minorHAnsi"/>
        </w:rPr>
        <w:t>наличие пресс-центра</w:t>
      </w:r>
    </w:p>
    <w:tbl>
      <w:tblPr>
        <w:tblStyle w:val="a3"/>
        <w:tblW w:w="9797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800"/>
        <w:gridCol w:w="7173"/>
        <w:gridCol w:w="441"/>
        <w:gridCol w:w="410"/>
        <w:gridCol w:w="582"/>
      </w:tblGrid>
      <w:tr w:rsidR="009D59A4" w:rsidRPr="00126C8E" w14:paraId="79C0912B" w14:textId="77777777" w:rsidTr="00726175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18DFD" w14:textId="77777777" w:rsidR="009D59A4" w:rsidRPr="00126C8E" w:rsidRDefault="00D6766A" w:rsidP="00FA504B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14:paraId="1690DC3C" w14:textId="77777777" w:rsidR="009D59A4" w:rsidRPr="00126C8E" w:rsidRDefault="009D59A4" w:rsidP="00726175">
            <w:pPr>
              <w:rPr>
                <w:b/>
                <w:bCs/>
                <w:sz w:val="24"/>
                <w:szCs w:val="24"/>
              </w:rPr>
            </w:pPr>
            <w:r w:rsidRPr="00126C8E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9B8D" w14:textId="77777777" w:rsidR="009D59A4" w:rsidRPr="00126C8E" w:rsidRDefault="005A3541" w:rsidP="00726175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8" w:history="1">
              <w:r w:rsidR="00D6766A" w:rsidRPr="00D86DAD">
                <w:rPr>
                  <w:rStyle w:val="a7"/>
                </w:rPr>
                <w:t>https://navigator.krao.ru/program/24656-shkolnyi-press-tsentr</w:t>
              </w:r>
            </w:hyperlink>
            <w:r w:rsidR="00D6766A">
              <w:t xml:space="preserve"> 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14:paraId="78254693" w14:textId="77777777" w:rsidR="009D59A4" w:rsidRDefault="009D59A4" w:rsidP="00726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6F89" w14:textId="77777777" w:rsidR="009D59A4" w:rsidRDefault="009D59A4" w:rsidP="00726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14:paraId="3CF0B79B" w14:textId="77777777" w:rsidR="009D59A4" w:rsidRPr="00712677" w:rsidRDefault="009D59A4" w:rsidP="00726175">
            <w:pPr>
              <w:jc w:val="center"/>
              <w:rPr>
                <w:b/>
                <w:sz w:val="24"/>
                <w:szCs w:val="24"/>
              </w:rPr>
            </w:pPr>
            <w:r w:rsidRPr="00712677">
              <w:rPr>
                <w:b/>
                <w:sz w:val="24"/>
                <w:szCs w:val="24"/>
              </w:rPr>
              <w:t>Нет</w:t>
            </w:r>
          </w:p>
        </w:tc>
      </w:tr>
    </w:tbl>
    <w:p w14:paraId="6B8E12FB" w14:textId="77777777" w:rsidR="009D59A4" w:rsidRDefault="009D59A4" w:rsidP="009D59A4">
      <w:pPr>
        <w:pStyle w:val="Default"/>
        <w:numPr>
          <w:ilvl w:val="1"/>
          <w:numId w:val="3"/>
        </w:numPr>
        <w:tabs>
          <w:tab w:val="left" w:pos="567"/>
        </w:tabs>
        <w:spacing w:before="120" w:after="120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Подтвердите </w:t>
      </w:r>
      <w:r>
        <w:rPr>
          <w:rFonts w:asciiTheme="minorHAnsi" w:hAnsiTheme="minorHAnsi"/>
        </w:rPr>
        <w:t>наличие школьного хора</w:t>
      </w:r>
    </w:p>
    <w:tbl>
      <w:tblPr>
        <w:tblStyle w:val="a3"/>
        <w:tblW w:w="9797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800"/>
        <w:gridCol w:w="7173"/>
        <w:gridCol w:w="441"/>
        <w:gridCol w:w="410"/>
        <w:gridCol w:w="582"/>
      </w:tblGrid>
      <w:tr w:rsidR="009D59A4" w:rsidRPr="00126C8E" w14:paraId="2C6A1AED" w14:textId="77777777" w:rsidTr="00726175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B2AD5" w14:textId="77777777" w:rsidR="009D59A4" w:rsidRPr="00126C8E" w:rsidRDefault="009D59A4" w:rsidP="00FA504B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14:paraId="44270CC3" w14:textId="77777777" w:rsidR="009D59A4" w:rsidRPr="00126C8E" w:rsidRDefault="009D59A4" w:rsidP="00726175">
            <w:pPr>
              <w:rPr>
                <w:b/>
                <w:bCs/>
                <w:sz w:val="24"/>
                <w:szCs w:val="24"/>
              </w:rPr>
            </w:pPr>
            <w:r w:rsidRPr="00126C8E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7772" w14:textId="77777777" w:rsidR="009D59A4" w:rsidRPr="00126C8E" w:rsidRDefault="009D59A4" w:rsidP="007261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Ссылка на подтверждающий документ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14:paraId="03F02BC1" w14:textId="77777777" w:rsidR="009D59A4" w:rsidRDefault="009D59A4" w:rsidP="00726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4EB3" w14:textId="77777777" w:rsidR="009D59A4" w:rsidRDefault="00D6766A" w:rsidP="00726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582" w:type="dxa"/>
            <w:tcBorders>
              <w:left w:val="single" w:sz="4" w:space="0" w:color="auto"/>
            </w:tcBorders>
          </w:tcPr>
          <w:p w14:paraId="2596FCB9" w14:textId="77777777" w:rsidR="009D59A4" w:rsidRPr="00712677" w:rsidRDefault="009D59A4" w:rsidP="00726175">
            <w:pPr>
              <w:jc w:val="center"/>
              <w:rPr>
                <w:b/>
                <w:sz w:val="24"/>
                <w:szCs w:val="24"/>
              </w:rPr>
            </w:pPr>
            <w:r w:rsidRPr="00712677">
              <w:rPr>
                <w:b/>
                <w:sz w:val="24"/>
                <w:szCs w:val="24"/>
              </w:rPr>
              <w:t>Нет</w:t>
            </w:r>
          </w:p>
        </w:tc>
      </w:tr>
    </w:tbl>
    <w:p w14:paraId="7D97C824" w14:textId="77777777" w:rsidR="009D59A4" w:rsidRDefault="009D59A4" w:rsidP="009D59A4">
      <w:pPr>
        <w:pStyle w:val="Default"/>
        <w:numPr>
          <w:ilvl w:val="1"/>
          <w:numId w:val="3"/>
        </w:numPr>
        <w:tabs>
          <w:tab w:val="left" w:pos="567"/>
        </w:tabs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>Укажите один другой детский коллектив</w:t>
      </w:r>
    </w:p>
    <w:tbl>
      <w:tblPr>
        <w:tblStyle w:val="a3"/>
        <w:tblW w:w="9782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800"/>
        <w:gridCol w:w="5296"/>
      </w:tblGrid>
      <w:tr w:rsidR="009D59A4" w:rsidRPr="00126C8E" w14:paraId="5F23F70A" w14:textId="77777777" w:rsidTr="009D59A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6094F" w14:textId="77777777" w:rsidR="009D59A4" w:rsidRPr="00126C8E" w:rsidRDefault="007F528F" w:rsidP="00FA50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хореографическая студия «</w:t>
            </w:r>
            <w:proofErr w:type="spellStart"/>
            <w:r>
              <w:rPr>
                <w:b/>
                <w:bCs/>
                <w:sz w:val="24"/>
                <w:szCs w:val="24"/>
              </w:rPr>
              <w:t>Себряный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дождь»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14:paraId="0DFFFBD6" w14:textId="77777777" w:rsidR="009D59A4" w:rsidRPr="00126C8E" w:rsidRDefault="009D59A4" w:rsidP="007261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F5F1" w14:textId="77777777" w:rsidR="009D59A4" w:rsidRPr="00126C8E" w:rsidRDefault="005A3541" w:rsidP="00726175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9" w:history="1">
              <w:r w:rsidR="00D6766A" w:rsidRPr="00D86DAD">
                <w:rPr>
                  <w:rStyle w:val="a7"/>
                </w:rPr>
                <w:t>https://navigator.krao.ru/program/10696-khoreografiya</w:t>
              </w:r>
            </w:hyperlink>
            <w:r w:rsidR="00D6766A">
              <w:rPr>
                <w:color w:val="FF0000"/>
              </w:rPr>
              <w:t xml:space="preserve"> </w:t>
            </w:r>
          </w:p>
        </w:tc>
      </w:tr>
    </w:tbl>
    <w:p w14:paraId="01C92855" w14:textId="77777777" w:rsidR="005315A0" w:rsidRPr="00CE1F3F" w:rsidRDefault="005315A0" w:rsidP="005315A0">
      <w:pPr>
        <w:pStyle w:val="Default"/>
        <w:numPr>
          <w:ilvl w:val="1"/>
          <w:numId w:val="3"/>
        </w:numPr>
        <w:tabs>
          <w:tab w:val="left" w:pos="567"/>
        </w:tabs>
        <w:spacing w:before="120" w:after="120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 xml:space="preserve">Укажите количество </w:t>
      </w:r>
      <w:r w:rsidR="00E2630B">
        <w:rPr>
          <w:rFonts w:asciiTheme="minorHAnsi" w:hAnsiTheme="minorHAnsi"/>
        </w:rPr>
        <w:t>обучающихся</w:t>
      </w:r>
      <w:r>
        <w:rPr>
          <w:rFonts w:asciiTheme="minorHAnsi" w:hAnsiTheme="minorHAnsi"/>
        </w:rPr>
        <w:t>, вовлечённых в театральную деятельность</w:t>
      </w:r>
      <w:r w:rsidR="00CE1F3F">
        <w:rPr>
          <w:rFonts w:asciiTheme="minorHAnsi" w:hAnsiTheme="minorHAnsi"/>
        </w:rPr>
        <w:t xml:space="preserve"> </w:t>
      </w:r>
      <w:r w:rsidR="00CE1F3F" w:rsidRPr="00CE1F3F">
        <w:rPr>
          <w:rFonts w:asciiTheme="minorHAnsi" w:hAnsiTheme="minorHAnsi"/>
          <w:u w:val="single"/>
          <w:shd w:val="clear" w:color="auto" w:fill="FFF2CC" w:themeFill="accent4" w:themeFillTint="33"/>
        </w:rPr>
        <w:t>32</w:t>
      </w:r>
    </w:p>
    <w:p w14:paraId="1D1CF55C" w14:textId="77777777" w:rsidR="005315A0" w:rsidRDefault="005315A0" w:rsidP="005315A0">
      <w:pPr>
        <w:pStyle w:val="Default"/>
        <w:numPr>
          <w:ilvl w:val="1"/>
          <w:numId w:val="3"/>
        </w:numPr>
        <w:tabs>
          <w:tab w:val="left" w:pos="567"/>
        </w:tabs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Укажите количество </w:t>
      </w:r>
      <w:r w:rsidR="00E2630B">
        <w:rPr>
          <w:rFonts w:asciiTheme="minorHAnsi" w:hAnsiTheme="minorHAnsi"/>
        </w:rPr>
        <w:t>обучающихся</w:t>
      </w:r>
      <w:r>
        <w:rPr>
          <w:rFonts w:asciiTheme="minorHAnsi" w:hAnsiTheme="minorHAnsi"/>
        </w:rPr>
        <w:t xml:space="preserve">, вовлечённых в музейную деятельность </w:t>
      </w:r>
      <w:r w:rsidRPr="005315A0">
        <w:rPr>
          <w:rFonts w:asciiTheme="minorHAnsi" w:hAnsiTheme="minorHAnsi"/>
          <w:shd w:val="clear" w:color="auto" w:fill="FFF2CC" w:themeFill="accent4" w:themeFillTint="33"/>
        </w:rPr>
        <w:t>_</w:t>
      </w:r>
      <w:r w:rsidR="00CE1F3F">
        <w:rPr>
          <w:rFonts w:asciiTheme="minorHAnsi" w:hAnsiTheme="minorHAnsi"/>
          <w:shd w:val="clear" w:color="auto" w:fill="FFF2CC" w:themeFill="accent4" w:themeFillTint="33"/>
        </w:rPr>
        <w:t>0</w:t>
      </w:r>
      <w:r w:rsidRPr="005315A0">
        <w:rPr>
          <w:rFonts w:asciiTheme="minorHAnsi" w:hAnsiTheme="minorHAnsi"/>
          <w:shd w:val="clear" w:color="auto" w:fill="FFF2CC" w:themeFill="accent4" w:themeFillTint="33"/>
        </w:rPr>
        <w:t>___</w:t>
      </w:r>
    </w:p>
    <w:p w14:paraId="7AFD91E7" w14:textId="77777777" w:rsidR="00E14901" w:rsidRPr="007F528F" w:rsidRDefault="005315A0" w:rsidP="007F528F">
      <w:pPr>
        <w:pStyle w:val="Default"/>
        <w:numPr>
          <w:ilvl w:val="1"/>
          <w:numId w:val="3"/>
        </w:numPr>
        <w:tabs>
          <w:tab w:val="left" w:pos="567"/>
        </w:tabs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Укажите общее количество </w:t>
      </w:r>
      <w:r w:rsidR="00E2630B">
        <w:rPr>
          <w:rFonts w:asciiTheme="minorHAnsi" w:hAnsiTheme="minorHAnsi"/>
        </w:rPr>
        <w:t>обучающихся</w:t>
      </w:r>
      <w:r>
        <w:rPr>
          <w:rFonts w:asciiTheme="minorHAnsi" w:hAnsiTheme="minorHAnsi"/>
        </w:rPr>
        <w:t xml:space="preserve">, вовлечённых в творческие коллективы </w:t>
      </w:r>
      <w:r w:rsidR="00CE1F3F" w:rsidRPr="00CE1F3F">
        <w:rPr>
          <w:rFonts w:asciiTheme="minorHAnsi" w:hAnsiTheme="minorHAnsi"/>
          <w:u w:val="single"/>
          <w:shd w:val="clear" w:color="auto" w:fill="FFF2CC" w:themeFill="accent4" w:themeFillTint="33"/>
        </w:rPr>
        <w:t>216</w:t>
      </w:r>
      <w:r w:rsidR="00E14901" w:rsidRPr="007F528F">
        <w:rPr>
          <w:b/>
        </w:rPr>
        <w:br w:type="page"/>
      </w:r>
    </w:p>
    <w:p w14:paraId="6CD346B2" w14:textId="77777777" w:rsidR="002570ED" w:rsidRPr="00ED47DB" w:rsidRDefault="00D21C05" w:rsidP="00312A80">
      <w:pPr>
        <w:pStyle w:val="Default"/>
        <w:spacing w:before="36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lastRenderedPageBreak/>
        <w:t>Показатель 3 </w:t>
      </w:r>
      <w:r w:rsidR="000F5EB5" w:rsidRPr="00ED47DB">
        <w:rPr>
          <w:rFonts w:asciiTheme="minorHAnsi" w:hAnsiTheme="minorHAnsi"/>
        </w:rPr>
        <w:t>«</w:t>
      </w:r>
      <w:r w:rsidR="00E14901" w:rsidRPr="00E14901">
        <w:rPr>
          <w:rFonts w:asciiTheme="minorHAnsi" w:hAnsiTheme="minorHAnsi"/>
        </w:rPr>
        <w:t>Доля участников в мероприятиях «Большой перемены</w:t>
      </w:r>
      <w:r w:rsidR="000F5EB5" w:rsidRPr="00ED47DB">
        <w:rPr>
          <w:rFonts w:asciiTheme="minorHAnsi" w:hAnsiTheme="minorHAnsi"/>
        </w:rPr>
        <w:t>»</w:t>
      </w:r>
    </w:p>
    <w:p w14:paraId="004C1D91" w14:textId="77777777" w:rsidR="00312A80" w:rsidRDefault="00312A80" w:rsidP="00312A80">
      <w:pPr>
        <w:pStyle w:val="Default"/>
        <w:numPr>
          <w:ilvl w:val="1"/>
          <w:numId w:val="4"/>
        </w:numPr>
        <w:tabs>
          <w:tab w:val="left" w:pos="567"/>
        </w:tabs>
        <w:spacing w:before="120" w:after="120"/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Укажите общее количество обучающихся </w:t>
      </w:r>
      <w:r w:rsidR="00CE1F3F">
        <w:rPr>
          <w:rFonts w:asciiTheme="minorHAnsi" w:hAnsiTheme="minorHAnsi"/>
        </w:rPr>
        <w:t xml:space="preserve"> </w:t>
      </w:r>
      <w:r w:rsidR="00CE1F3F" w:rsidRPr="00CE1F3F">
        <w:rPr>
          <w:rFonts w:asciiTheme="minorHAnsi" w:hAnsiTheme="minorHAnsi"/>
          <w:u w:val="single"/>
          <w:shd w:val="clear" w:color="auto" w:fill="FFF2CC" w:themeFill="accent4" w:themeFillTint="33"/>
        </w:rPr>
        <w:t>807</w:t>
      </w:r>
    </w:p>
    <w:p w14:paraId="031703BE" w14:textId="77777777" w:rsidR="00D21C05" w:rsidRPr="00126C8E" w:rsidRDefault="00312A80" w:rsidP="00312A80">
      <w:pPr>
        <w:pStyle w:val="Default"/>
        <w:tabs>
          <w:tab w:val="left" w:pos="567"/>
        </w:tabs>
        <w:spacing w:before="120" w:after="120"/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из них, принявших участие в мероприятиях «Большой перемены»</w:t>
      </w:r>
      <w:r w:rsidR="00CE1F3F">
        <w:rPr>
          <w:rFonts w:asciiTheme="minorHAnsi" w:hAnsiTheme="minorHAnsi"/>
        </w:rPr>
        <w:t xml:space="preserve">  1</w:t>
      </w:r>
      <w:r w:rsidR="00CE1F3F" w:rsidRPr="00CE1F3F">
        <w:rPr>
          <w:rFonts w:asciiTheme="minorHAnsi" w:hAnsiTheme="minorHAnsi"/>
          <w:u w:val="single"/>
          <w:shd w:val="clear" w:color="auto" w:fill="FFF2CC" w:themeFill="accent4" w:themeFillTint="33"/>
        </w:rPr>
        <w:t>0</w:t>
      </w:r>
    </w:p>
    <w:p w14:paraId="24F74F1E" w14:textId="77777777" w:rsidR="00D21C05" w:rsidRPr="00D21C05" w:rsidRDefault="00E14901" w:rsidP="00D21C05">
      <w:pPr>
        <w:pStyle w:val="Default"/>
        <w:numPr>
          <w:ilvl w:val="1"/>
          <w:numId w:val="4"/>
        </w:numPr>
        <w:tabs>
          <w:tab w:val="left" w:pos="567"/>
        </w:tabs>
        <w:spacing w:before="120" w:after="120"/>
        <w:ind w:left="567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Количество</w:t>
      </w:r>
      <w:r w:rsidR="00D21C0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полуфиналистов</w:t>
      </w:r>
      <w:r w:rsidR="00D21C05" w:rsidRPr="00D21C05">
        <w:rPr>
          <w:rFonts w:asciiTheme="minorHAnsi" w:hAnsiTheme="minorHAnsi"/>
        </w:rPr>
        <w:t xml:space="preserve"> </w:t>
      </w:r>
      <w:r w:rsidR="00CE1F3F" w:rsidRPr="00CE1F3F">
        <w:rPr>
          <w:rFonts w:asciiTheme="minorHAnsi" w:hAnsiTheme="minorHAnsi"/>
          <w:u w:val="single"/>
          <w:shd w:val="clear" w:color="auto" w:fill="FFF2CC" w:themeFill="accent4" w:themeFillTint="33"/>
        </w:rPr>
        <w:t>0</w:t>
      </w:r>
    </w:p>
    <w:p w14:paraId="3EA2F180" w14:textId="77777777" w:rsidR="00E14901" w:rsidRPr="00D21C05" w:rsidRDefault="00E14901" w:rsidP="00E14901">
      <w:pPr>
        <w:pStyle w:val="Default"/>
        <w:numPr>
          <w:ilvl w:val="1"/>
          <w:numId w:val="4"/>
        </w:numPr>
        <w:tabs>
          <w:tab w:val="left" w:pos="567"/>
        </w:tabs>
        <w:spacing w:before="120" w:after="120"/>
        <w:ind w:left="567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Количество финалистов</w:t>
      </w:r>
      <w:r w:rsidR="00CE1F3F">
        <w:rPr>
          <w:rFonts w:asciiTheme="minorHAnsi" w:hAnsiTheme="minorHAnsi"/>
        </w:rPr>
        <w:t xml:space="preserve">  </w:t>
      </w:r>
      <w:r w:rsidR="00CE1F3F" w:rsidRPr="00CE1F3F">
        <w:rPr>
          <w:rFonts w:asciiTheme="minorHAnsi" w:hAnsiTheme="minorHAnsi"/>
          <w:u w:val="single"/>
        </w:rPr>
        <w:t xml:space="preserve"> </w:t>
      </w:r>
      <w:r w:rsidR="00CE1F3F" w:rsidRPr="00CE1F3F">
        <w:rPr>
          <w:rFonts w:asciiTheme="minorHAnsi" w:hAnsiTheme="minorHAnsi"/>
          <w:u w:val="single"/>
          <w:shd w:val="clear" w:color="auto" w:fill="FFF2CC" w:themeFill="accent4" w:themeFillTint="33"/>
        </w:rPr>
        <w:t>0</w:t>
      </w:r>
    </w:p>
    <w:p w14:paraId="0C179D9F" w14:textId="77777777" w:rsidR="00312A80" w:rsidRPr="00ED47DB" w:rsidRDefault="00312A80" w:rsidP="00FA504B">
      <w:pPr>
        <w:pStyle w:val="Default"/>
        <w:spacing w:before="360"/>
        <w:ind w:left="1560" w:hanging="156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Показатель 4 </w:t>
      </w:r>
      <w:r w:rsidRPr="00ED47DB">
        <w:rPr>
          <w:rFonts w:asciiTheme="minorHAnsi" w:hAnsiTheme="minorHAnsi"/>
        </w:rPr>
        <w:t>«</w:t>
      </w:r>
      <w:r w:rsidRPr="00312A80">
        <w:rPr>
          <w:rFonts w:asciiTheme="minorHAnsi" w:hAnsiTheme="minorHAnsi"/>
        </w:rPr>
        <w:t>Включение обучающихся начальной, основной и старшей школы в мероприятия воспитательной направленности –</w:t>
      </w:r>
      <w:r>
        <w:rPr>
          <w:rFonts w:asciiTheme="minorHAnsi" w:hAnsiTheme="minorHAnsi"/>
        </w:rPr>
        <w:t xml:space="preserve"> урок в пространстве города</w:t>
      </w:r>
      <w:r w:rsidRPr="00ED47DB">
        <w:rPr>
          <w:rFonts w:asciiTheme="minorHAnsi" w:hAnsiTheme="minorHAnsi"/>
        </w:rPr>
        <w:t>»</w:t>
      </w:r>
    </w:p>
    <w:p w14:paraId="01069DF4" w14:textId="77777777" w:rsidR="00312A80" w:rsidRDefault="00A25B79" w:rsidP="00312A80">
      <w:pPr>
        <w:pStyle w:val="Default"/>
        <w:numPr>
          <w:ilvl w:val="1"/>
          <w:numId w:val="5"/>
        </w:numPr>
        <w:spacing w:before="120" w:after="120"/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Подтвердите проведение </w:t>
      </w:r>
      <w:r w:rsidRPr="00A25B79">
        <w:rPr>
          <w:rFonts w:asciiTheme="minorHAnsi" w:hAnsiTheme="minorHAnsi"/>
          <w:b/>
        </w:rPr>
        <w:t>не менее 3-х занятий</w:t>
      </w:r>
      <w:r>
        <w:rPr>
          <w:rFonts w:asciiTheme="minorHAnsi" w:hAnsiTheme="minorHAnsi"/>
        </w:rPr>
        <w:t xml:space="preserve"> с </w:t>
      </w:r>
      <w:r w:rsidRPr="00312A80">
        <w:rPr>
          <w:rFonts w:asciiTheme="minorHAnsi" w:hAnsiTheme="minorHAnsi"/>
        </w:rPr>
        <w:t xml:space="preserve">выходом в городское пространство </w:t>
      </w:r>
      <w:r w:rsidRPr="00A25B79">
        <w:rPr>
          <w:rFonts w:asciiTheme="minorHAnsi" w:hAnsiTheme="minorHAnsi"/>
          <w:b/>
        </w:rPr>
        <w:t>по разным</w:t>
      </w:r>
      <w:r w:rsidRPr="00312A80">
        <w:rPr>
          <w:rFonts w:asciiTheme="minorHAnsi" w:hAnsiTheme="minorHAnsi"/>
        </w:rPr>
        <w:t xml:space="preserve"> тем</w:t>
      </w:r>
      <w:r>
        <w:rPr>
          <w:rFonts w:asciiTheme="minorHAnsi" w:hAnsiTheme="minorHAnsi"/>
        </w:rPr>
        <w:t>атическим областям (из 8 тем)</w:t>
      </w:r>
    </w:p>
    <w:tbl>
      <w:tblPr>
        <w:tblStyle w:val="a3"/>
        <w:tblW w:w="3258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"/>
        <w:gridCol w:w="909"/>
        <w:gridCol w:w="255"/>
        <w:gridCol w:w="527"/>
        <w:gridCol w:w="1058"/>
      </w:tblGrid>
      <w:tr w:rsidR="00BB5E8B" w:rsidRPr="00416D6C" w14:paraId="1E1749B2" w14:textId="77777777" w:rsidTr="001B6C03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5E64E2A" w14:textId="77777777" w:rsidR="00BB5E8B" w:rsidRPr="00416D6C" w:rsidRDefault="00CE1F3F" w:rsidP="007A59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14:paraId="1F5187C3" w14:textId="77777777" w:rsidR="00BB5E8B" w:rsidRPr="00416D6C" w:rsidRDefault="00BB5E8B" w:rsidP="007A59E3">
            <w:pPr>
              <w:rPr>
                <w:b/>
                <w:bCs/>
                <w:sz w:val="24"/>
                <w:szCs w:val="24"/>
              </w:rPr>
            </w:pPr>
            <w:r w:rsidRPr="00416D6C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255" w:type="dxa"/>
            <w:tcBorders>
              <w:right w:val="single" w:sz="4" w:space="0" w:color="auto"/>
            </w:tcBorders>
          </w:tcPr>
          <w:p w14:paraId="15D21571" w14:textId="77777777" w:rsidR="00BB5E8B" w:rsidRPr="00416D6C" w:rsidRDefault="00BB5E8B" w:rsidP="007A59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3C1C" w14:textId="77777777" w:rsidR="00BB5E8B" w:rsidRPr="00416D6C" w:rsidRDefault="00BB5E8B" w:rsidP="007A59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14:paraId="4047D085" w14:textId="77777777" w:rsidR="00BB5E8B" w:rsidRPr="00416D6C" w:rsidRDefault="00BB5E8B" w:rsidP="007A59E3">
            <w:pPr>
              <w:rPr>
                <w:b/>
                <w:bCs/>
                <w:sz w:val="24"/>
                <w:szCs w:val="24"/>
              </w:rPr>
            </w:pPr>
            <w:r w:rsidRPr="00416D6C">
              <w:rPr>
                <w:b/>
                <w:bCs/>
                <w:sz w:val="24"/>
                <w:szCs w:val="24"/>
              </w:rPr>
              <w:t>Нет</w:t>
            </w:r>
          </w:p>
        </w:tc>
      </w:tr>
    </w:tbl>
    <w:p w14:paraId="7E730129" w14:textId="77777777" w:rsidR="00BB5E8B" w:rsidRPr="00BB5E8B" w:rsidRDefault="00BB5E8B" w:rsidP="00BB5E8B">
      <w:pPr>
        <w:pStyle w:val="Default"/>
        <w:ind w:left="567"/>
        <w:rPr>
          <w:rFonts w:asciiTheme="minorHAnsi" w:hAnsiTheme="minorHAnsi"/>
        </w:rPr>
      </w:pPr>
    </w:p>
    <w:tbl>
      <w:tblPr>
        <w:tblStyle w:val="a3"/>
        <w:tblW w:w="9923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4"/>
        <w:gridCol w:w="247"/>
        <w:gridCol w:w="3597"/>
        <w:gridCol w:w="234"/>
        <w:gridCol w:w="3111"/>
      </w:tblGrid>
      <w:tr w:rsidR="002338F5" w:rsidRPr="00A25B79" w14:paraId="6B404266" w14:textId="77777777" w:rsidTr="006338C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07762" w14:textId="77777777" w:rsidR="002338F5" w:rsidRPr="00A25B79" w:rsidRDefault="00BD0567" w:rsidP="00690354">
            <w:pPr>
              <w:ind w:left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Урок физкультуры в 9-ых классах «</w:t>
            </w:r>
            <w:r w:rsidR="00690354"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>олейбол»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0BD40" w14:textId="77777777" w:rsidR="002338F5" w:rsidRPr="00A25B79" w:rsidRDefault="002338F5" w:rsidP="00A25B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0123" w14:textId="7E2CC6DF" w:rsidR="00AC7EB0" w:rsidRPr="00A25B79" w:rsidRDefault="00AC7EB0" w:rsidP="00AC7EB0">
            <w:pPr>
              <w:jc w:val="center"/>
              <w:rPr>
                <w:bCs/>
                <w:sz w:val="24"/>
                <w:szCs w:val="24"/>
              </w:rPr>
            </w:pPr>
            <w:hyperlink r:id="rId10" w:history="1">
              <w:r w:rsidRPr="00873729">
                <w:rPr>
                  <w:rStyle w:val="a7"/>
                </w:rPr>
                <w:t>https://sh129-krasnoyarsk-r04.gosweb.gosuslugi.ru/roditelyam-i-uchenikam/novosti/novosti_94.html</w:t>
              </w:r>
            </w:hyperlink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D8117" w14:textId="77777777" w:rsidR="002338F5" w:rsidRPr="00A25B79" w:rsidRDefault="002338F5" w:rsidP="00A25B79">
            <w:pPr>
              <w:jc w:val="center"/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E466A" w14:textId="77777777" w:rsidR="002338F5" w:rsidRPr="00A25B79" w:rsidRDefault="00E65C61" w:rsidP="00A25B79">
            <w:pPr>
              <w:jc w:val="center"/>
            </w:pPr>
            <w:proofErr w:type="spellStart"/>
            <w:r>
              <w:t>СибЮИ</w:t>
            </w:r>
            <w:proofErr w:type="spellEnd"/>
          </w:p>
        </w:tc>
      </w:tr>
      <w:tr w:rsidR="002338F5" w:rsidRPr="00A25B79" w14:paraId="0F6243E4" w14:textId="77777777" w:rsidTr="006338C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0207E" w14:textId="77777777" w:rsidR="002338F5" w:rsidRDefault="00D26FC4" w:rsidP="00D26FC4">
            <w:pPr>
              <w:ind w:left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Бинарный у</w:t>
            </w:r>
            <w:r w:rsidR="00BD0567">
              <w:rPr>
                <w:bCs/>
                <w:sz w:val="24"/>
                <w:szCs w:val="24"/>
              </w:rPr>
              <w:t xml:space="preserve">рок </w:t>
            </w:r>
            <w:r>
              <w:rPr>
                <w:bCs/>
                <w:sz w:val="24"/>
                <w:szCs w:val="24"/>
              </w:rPr>
              <w:t>литературное чтение, музыка в 1-4 классах</w:t>
            </w:r>
            <w:r w:rsidR="00BD0567">
              <w:rPr>
                <w:bCs/>
                <w:sz w:val="24"/>
                <w:szCs w:val="24"/>
              </w:rPr>
              <w:t xml:space="preserve"> «Народные праздники: масленичные забавы»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B48BC" w14:textId="77777777" w:rsidR="002338F5" w:rsidRPr="00A25B79" w:rsidRDefault="002338F5" w:rsidP="00A25B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2084C" w14:textId="797FAD8F" w:rsidR="00E833C5" w:rsidRPr="00A25B79" w:rsidRDefault="00E833C5" w:rsidP="00E833C5">
            <w:pPr>
              <w:jc w:val="center"/>
            </w:pPr>
            <w:hyperlink r:id="rId11" w:history="1">
              <w:r w:rsidRPr="00873729">
                <w:rPr>
                  <w:rStyle w:val="a7"/>
                </w:rPr>
                <w:t>https://sh129-krasnoyarsk-r04.gosweb.gosuslugi.ru/roditelyam-i-uchenikam/novosti/novosti_93.html</w:t>
              </w:r>
            </w:hyperlink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527B3" w14:textId="77777777" w:rsidR="002338F5" w:rsidRPr="00A25B79" w:rsidRDefault="002338F5" w:rsidP="00A25B79">
            <w:pPr>
              <w:jc w:val="center"/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0BA91" w14:textId="77777777" w:rsidR="002338F5" w:rsidRPr="00A25B79" w:rsidRDefault="00BD0567" w:rsidP="00A25B79">
            <w:pPr>
              <w:jc w:val="center"/>
            </w:pPr>
            <w:r>
              <w:t>Фольклорный театр «Ладов день»</w:t>
            </w:r>
          </w:p>
        </w:tc>
      </w:tr>
      <w:tr w:rsidR="002338F5" w:rsidRPr="00A25B79" w14:paraId="5E748A97" w14:textId="77777777" w:rsidTr="006338C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33501" w14:textId="1DDBA86F" w:rsidR="002338F5" w:rsidRDefault="00125774" w:rsidP="00FA504B">
            <w:pPr>
              <w:ind w:left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Внеклассное чтение </w:t>
            </w:r>
            <w:r w:rsidR="00B85536">
              <w:rPr>
                <w:bCs/>
                <w:sz w:val="24"/>
                <w:szCs w:val="24"/>
              </w:rPr>
              <w:t>Л. Гераскина</w:t>
            </w:r>
            <w:r>
              <w:rPr>
                <w:bCs/>
                <w:sz w:val="24"/>
                <w:szCs w:val="24"/>
              </w:rPr>
              <w:t xml:space="preserve"> «</w:t>
            </w:r>
            <w:r w:rsidR="00B85536"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B85536">
              <w:rPr>
                <w:bCs/>
                <w:sz w:val="24"/>
                <w:szCs w:val="24"/>
              </w:rPr>
              <w:t>стране невыученных уроков</w:t>
            </w:r>
            <w:r>
              <w:rPr>
                <w:bCs/>
                <w:sz w:val="24"/>
                <w:szCs w:val="24"/>
              </w:rPr>
              <w:t>»</w:t>
            </w:r>
            <w:r w:rsidR="006E59F9">
              <w:rPr>
                <w:bCs/>
                <w:sz w:val="24"/>
                <w:szCs w:val="24"/>
              </w:rPr>
              <w:t xml:space="preserve"> 2-3 классы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54387" w14:textId="77777777" w:rsidR="002338F5" w:rsidRPr="00A25B79" w:rsidRDefault="002338F5" w:rsidP="00A25B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C558E" w14:textId="6EBD9946" w:rsidR="00936023" w:rsidRPr="00A25B79" w:rsidRDefault="00936023" w:rsidP="00936023">
            <w:pPr>
              <w:jc w:val="center"/>
            </w:pPr>
            <w:hyperlink r:id="rId12" w:history="1">
              <w:r w:rsidRPr="00873729">
                <w:rPr>
                  <w:rStyle w:val="a7"/>
                </w:rPr>
                <w:t>https://sh129-krasnoyarsk-r04.gosweb.gosuslugi.ru/roditelyam-i-uchenikam/novosti/novosti_95.html</w:t>
              </w:r>
            </w:hyperlink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0AF550" w14:textId="77777777" w:rsidR="002338F5" w:rsidRPr="00A25B79" w:rsidRDefault="002338F5" w:rsidP="00A25B79">
            <w:pPr>
              <w:jc w:val="center"/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1D7E7" w14:textId="77777777" w:rsidR="002338F5" w:rsidRPr="00A25B79" w:rsidRDefault="00125774" w:rsidP="00A25B79">
            <w:pPr>
              <w:jc w:val="center"/>
            </w:pPr>
            <w:r>
              <w:t>Театр оперы и балета им. Д.А. Хворостовского</w:t>
            </w:r>
          </w:p>
        </w:tc>
      </w:tr>
      <w:tr w:rsidR="003D1755" w:rsidRPr="00A25B79" w14:paraId="0B672C5C" w14:textId="77777777" w:rsidTr="006338C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59C3F" w14:textId="668DB52C" w:rsidR="003D1755" w:rsidRDefault="00B87B14" w:rsidP="00B87B14">
            <w:pPr>
              <w:ind w:left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Урок о</w:t>
            </w:r>
            <w:r w:rsidR="00AC3A25">
              <w:rPr>
                <w:bCs/>
                <w:sz w:val="24"/>
                <w:szCs w:val="24"/>
              </w:rPr>
              <w:t>кружающ</w:t>
            </w:r>
            <w:r>
              <w:rPr>
                <w:bCs/>
                <w:sz w:val="24"/>
                <w:szCs w:val="24"/>
              </w:rPr>
              <w:t>его</w:t>
            </w:r>
            <w:r w:rsidR="00AC3A25">
              <w:rPr>
                <w:bCs/>
                <w:sz w:val="24"/>
                <w:szCs w:val="24"/>
              </w:rPr>
              <w:t xml:space="preserve"> мир</w:t>
            </w:r>
            <w:r>
              <w:rPr>
                <w:bCs/>
                <w:sz w:val="24"/>
                <w:szCs w:val="24"/>
              </w:rPr>
              <w:t>а</w:t>
            </w:r>
            <w:r w:rsidR="00AC3A2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«Культура и образование»</w:t>
            </w:r>
            <w:r w:rsidR="008D1B89">
              <w:rPr>
                <w:bCs/>
                <w:sz w:val="24"/>
                <w:szCs w:val="24"/>
              </w:rPr>
              <w:t xml:space="preserve"> 2-е классы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7EB1C" w14:textId="77777777" w:rsidR="003D1755" w:rsidRPr="00A25B79" w:rsidRDefault="003D1755" w:rsidP="00A25B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38349" w14:textId="26671274" w:rsidR="0019622C" w:rsidRPr="00A25B79" w:rsidRDefault="0019622C" w:rsidP="0019622C">
            <w:pPr>
              <w:jc w:val="center"/>
            </w:pPr>
            <w:hyperlink r:id="rId13" w:history="1">
              <w:r w:rsidRPr="00873729">
                <w:rPr>
                  <w:rStyle w:val="a7"/>
                </w:rPr>
                <w:t>https://sh129-krasnoyarsk-r04.gosweb.gosuslugi.ru/roditelyam-i-uchenikam/novosti/novosti_99.html</w:t>
              </w:r>
            </w:hyperlink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079DC" w14:textId="77777777" w:rsidR="003D1755" w:rsidRPr="00A25B79" w:rsidRDefault="003D1755" w:rsidP="00A25B79">
            <w:pPr>
              <w:jc w:val="center"/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FCDCF" w14:textId="77777777" w:rsidR="003D1755" w:rsidRDefault="00B87B14" w:rsidP="00A25B79">
            <w:pPr>
              <w:jc w:val="center"/>
            </w:pPr>
            <w:r>
              <w:t>Литературный музей им. В.П. Астафьева</w:t>
            </w:r>
          </w:p>
        </w:tc>
      </w:tr>
      <w:tr w:rsidR="00B87B14" w:rsidRPr="00A25B79" w14:paraId="2963272D" w14:textId="77777777" w:rsidTr="006338C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D74B4" w14:textId="57F5C24B" w:rsidR="00B87B14" w:rsidRDefault="00B87B14" w:rsidP="00FA504B">
            <w:pPr>
              <w:ind w:left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Урок истории в 10</w:t>
            </w:r>
            <w:r w:rsidR="001E59FA">
              <w:rPr>
                <w:bCs/>
                <w:sz w:val="24"/>
                <w:szCs w:val="24"/>
              </w:rPr>
              <w:t xml:space="preserve">, 11 </w:t>
            </w:r>
            <w:r>
              <w:rPr>
                <w:bCs/>
                <w:sz w:val="24"/>
                <w:szCs w:val="24"/>
              </w:rPr>
              <w:t>класс</w:t>
            </w:r>
            <w:r w:rsidR="001E59FA">
              <w:rPr>
                <w:bCs/>
                <w:sz w:val="24"/>
                <w:szCs w:val="24"/>
              </w:rPr>
              <w:t>ах</w:t>
            </w:r>
            <w:r>
              <w:rPr>
                <w:bCs/>
                <w:sz w:val="24"/>
                <w:szCs w:val="24"/>
              </w:rPr>
              <w:t xml:space="preserve"> «Блокада Ленинграда»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12E878" w14:textId="77777777" w:rsidR="00B87B14" w:rsidRPr="00A25B79" w:rsidRDefault="00B87B14" w:rsidP="00A25B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D1D95" w14:textId="489DC02A" w:rsidR="00550888" w:rsidRPr="00A25B79" w:rsidRDefault="00550888" w:rsidP="00550888">
            <w:pPr>
              <w:jc w:val="center"/>
            </w:pPr>
            <w:hyperlink r:id="rId14" w:history="1">
              <w:r w:rsidRPr="00873729">
                <w:rPr>
                  <w:rStyle w:val="a7"/>
                </w:rPr>
                <w:t>https://sh129-krasnoyarsk-r04.gosweb.gosuslugi.ru/roditelyam-i-uchenikam/novosti/novosti_101.html</w:t>
              </w:r>
            </w:hyperlink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4BCBC" w14:textId="77777777" w:rsidR="00B87B14" w:rsidRPr="00A25B79" w:rsidRDefault="00B87B14" w:rsidP="00A25B79">
            <w:pPr>
              <w:jc w:val="center"/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96FCF" w14:textId="77777777" w:rsidR="00B87B14" w:rsidRDefault="009B4676" w:rsidP="00A25B79">
            <w:pPr>
              <w:jc w:val="center"/>
            </w:pPr>
            <w:r>
              <w:t>Мемориал победы</w:t>
            </w:r>
          </w:p>
        </w:tc>
      </w:tr>
      <w:tr w:rsidR="00D26FC4" w:rsidRPr="00A25B79" w14:paraId="0FA1F492" w14:textId="77777777" w:rsidTr="006338C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2AE0E" w14:textId="4D8758D9" w:rsidR="00D26FC4" w:rsidRDefault="00D26FC4" w:rsidP="00FA504B">
            <w:pPr>
              <w:ind w:left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Внеурочное занятие по профориентации</w:t>
            </w:r>
            <w:r w:rsidR="008A64AA">
              <w:rPr>
                <w:bCs/>
                <w:sz w:val="24"/>
                <w:szCs w:val="24"/>
              </w:rPr>
              <w:t xml:space="preserve"> </w:t>
            </w:r>
            <w:r w:rsidR="006573BC">
              <w:rPr>
                <w:bCs/>
                <w:sz w:val="24"/>
                <w:szCs w:val="24"/>
              </w:rPr>
              <w:t xml:space="preserve">в </w:t>
            </w:r>
            <w:r w:rsidR="008A64AA">
              <w:rPr>
                <w:bCs/>
                <w:sz w:val="24"/>
                <w:szCs w:val="24"/>
              </w:rPr>
              <w:t>9</w:t>
            </w:r>
            <w:r w:rsidR="00A37127">
              <w:rPr>
                <w:bCs/>
                <w:sz w:val="24"/>
                <w:szCs w:val="24"/>
              </w:rPr>
              <w:t xml:space="preserve">, </w:t>
            </w:r>
            <w:r w:rsidR="006573BC">
              <w:rPr>
                <w:bCs/>
                <w:sz w:val="24"/>
                <w:szCs w:val="24"/>
              </w:rPr>
              <w:t xml:space="preserve">11 </w:t>
            </w:r>
            <w:r w:rsidR="008A64AA">
              <w:rPr>
                <w:bCs/>
                <w:sz w:val="24"/>
                <w:szCs w:val="24"/>
              </w:rPr>
              <w:t>класс</w:t>
            </w:r>
            <w:r w:rsidR="006573BC">
              <w:rPr>
                <w:bCs/>
                <w:sz w:val="24"/>
                <w:szCs w:val="24"/>
              </w:rPr>
              <w:t>ах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C3E95" w14:textId="77777777" w:rsidR="00D26FC4" w:rsidRPr="00A25B79" w:rsidRDefault="00D26FC4" w:rsidP="00A25B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99864" w14:textId="31247B12" w:rsidR="00C43FFB" w:rsidRPr="00A25B79" w:rsidRDefault="00C43FFB" w:rsidP="00C43FFB">
            <w:pPr>
              <w:jc w:val="center"/>
            </w:pPr>
            <w:hyperlink r:id="rId15" w:history="1">
              <w:r w:rsidRPr="00873729">
                <w:rPr>
                  <w:rStyle w:val="a7"/>
                </w:rPr>
                <w:t>https://sh129-krasnoyarsk-r04.gosweb.gosuslugi.ru/roditelyam-i-uchenikam/novosti/novosti_102.html</w:t>
              </w:r>
            </w:hyperlink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8325B" w14:textId="77777777" w:rsidR="00D26FC4" w:rsidRPr="00A25B79" w:rsidRDefault="00D26FC4" w:rsidP="00A25B79">
            <w:pPr>
              <w:jc w:val="center"/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0BAFB" w14:textId="77777777" w:rsidR="00D26FC4" w:rsidRDefault="003C0D14" w:rsidP="00A25B79">
            <w:pPr>
              <w:jc w:val="center"/>
            </w:pPr>
            <w:r>
              <w:t>Красноярский аграрный техникум</w:t>
            </w:r>
          </w:p>
        </w:tc>
      </w:tr>
      <w:tr w:rsidR="00954708" w:rsidRPr="00A25B79" w14:paraId="7F41296C" w14:textId="77777777" w:rsidTr="006338C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04028" w14:textId="77777777" w:rsidR="00954708" w:rsidRDefault="003C0D14" w:rsidP="00FA504B">
            <w:pPr>
              <w:ind w:left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Урок</w:t>
            </w:r>
            <w:r w:rsidR="00954708">
              <w:rPr>
                <w:bCs/>
                <w:sz w:val="24"/>
                <w:szCs w:val="24"/>
              </w:rPr>
              <w:t xml:space="preserve"> по окружающему миру </w:t>
            </w:r>
            <w:r>
              <w:rPr>
                <w:bCs/>
                <w:sz w:val="24"/>
                <w:szCs w:val="24"/>
              </w:rPr>
              <w:t xml:space="preserve">в 1 классе </w:t>
            </w:r>
            <w:r w:rsidR="00954708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Профессии</w:t>
            </w:r>
            <w:r w:rsidR="00954708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A246E" w14:textId="77777777" w:rsidR="00954708" w:rsidRPr="00A25B79" w:rsidRDefault="00954708" w:rsidP="00A25B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4915C" w14:textId="70D172F5" w:rsidR="005A3541" w:rsidRPr="00A25B79" w:rsidRDefault="005A3541" w:rsidP="005A3541">
            <w:pPr>
              <w:jc w:val="center"/>
            </w:pPr>
            <w:hyperlink r:id="rId16" w:history="1">
              <w:r w:rsidRPr="00873729">
                <w:rPr>
                  <w:rStyle w:val="a7"/>
                </w:rPr>
                <w:t>https://sh129-krasnoyarsk-r04.gosweb.gosuslugi.ru/roditelyam-i-uchenikam/novosti/novosti_104.html</w:t>
              </w:r>
            </w:hyperlink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96AF0" w14:textId="77777777" w:rsidR="00954708" w:rsidRPr="00A25B79" w:rsidRDefault="00954708" w:rsidP="00A25B79">
            <w:pPr>
              <w:jc w:val="center"/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83E0C" w14:textId="77777777" w:rsidR="00954708" w:rsidRDefault="003C0D14" w:rsidP="00A25B79">
            <w:pPr>
              <w:jc w:val="center"/>
            </w:pPr>
            <w:r>
              <w:t>ООО «МКК», детская поликлиника № 14</w:t>
            </w:r>
          </w:p>
        </w:tc>
      </w:tr>
    </w:tbl>
    <w:p w14:paraId="01DF16FD" w14:textId="77777777" w:rsidR="00312A80" w:rsidRPr="00FA504B" w:rsidRDefault="00312A80" w:rsidP="00A25B79">
      <w:pPr>
        <w:pStyle w:val="Default"/>
        <w:numPr>
          <w:ilvl w:val="1"/>
          <w:numId w:val="5"/>
        </w:numPr>
        <w:spacing w:before="120" w:after="120"/>
        <w:ind w:left="567" w:hanging="567"/>
        <w:rPr>
          <w:rFonts w:asciiTheme="minorHAnsi" w:hAnsiTheme="minorHAnsi"/>
        </w:rPr>
      </w:pPr>
      <w:r w:rsidRPr="00A25B79">
        <w:rPr>
          <w:rFonts w:asciiTheme="minorHAnsi" w:hAnsiTheme="minorHAnsi"/>
        </w:rPr>
        <w:t xml:space="preserve">Укажите </w:t>
      </w:r>
      <w:r w:rsidRPr="00F1494F">
        <w:rPr>
          <w:rFonts w:asciiTheme="minorHAnsi" w:hAnsiTheme="minorHAnsi"/>
        </w:rPr>
        <w:t>количеств</w:t>
      </w:r>
      <w:r w:rsidRPr="00A25B79">
        <w:rPr>
          <w:rFonts w:asciiTheme="minorHAnsi" w:hAnsiTheme="minorHAnsi"/>
        </w:rPr>
        <w:t>о</w:t>
      </w:r>
      <w:r w:rsidRPr="00F1494F">
        <w:rPr>
          <w:rFonts w:asciiTheme="minorHAnsi" w:hAnsiTheme="minorHAnsi"/>
        </w:rPr>
        <w:t xml:space="preserve"> </w:t>
      </w:r>
      <w:r w:rsidR="002338F5">
        <w:rPr>
          <w:rFonts w:asciiTheme="minorHAnsi" w:hAnsiTheme="minorHAnsi"/>
        </w:rPr>
        <w:t>занятий</w:t>
      </w:r>
      <w:r w:rsidR="00A25B79">
        <w:rPr>
          <w:rFonts w:asciiTheme="minorHAnsi" w:hAnsiTheme="minorHAnsi"/>
        </w:rPr>
        <w:t xml:space="preserve"> по предложенным темам</w:t>
      </w:r>
      <w:r w:rsidR="00E2630B">
        <w:rPr>
          <w:rFonts w:asciiTheme="minorHAnsi" w:hAnsiTheme="minorHAnsi"/>
        </w:rPr>
        <w:t>:</w:t>
      </w:r>
    </w:p>
    <w:tbl>
      <w:tblPr>
        <w:tblStyle w:val="a3"/>
        <w:tblW w:w="7063" w:type="dxa"/>
        <w:tblInd w:w="562" w:type="dxa"/>
        <w:tblLook w:val="04A0" w:firstRow="1" w:lastRow="0" w:firstColumn="1" w:lastColumn="0" w:noHBand="0" w:noVBand="1"/>
      </w:tblPr>
      <w:tblGrid>
        <w:gridCol w:w="4678"/>
        <w:gridCol w:w="2385"/>
      </w:tblGrid>
      <w:tr w:rsidR="00FA504B" w:rsidRPr="00FA504B" w14:paraId="1E394994" w14:textId="77777777" w:rsidTr="00FA504B">
        <w:tc>
          <w:tcPr>
            <w:tcW w:w="4678" w:type="dxa"/>
            <w:shd w:val="clear" w:color="auto" w:fill="auto"/>
          </w:tcPr>
          <w:p w14:paraId="66819A09" w14:textId="77777777" w:rsidR="00FA504B" w:rsidRPr="00FA504B" w:rsidRDefault="00FA504B" w:rsidP="00FA504B">
            <w:pPr>
              <w:ind w:left="34"/>
              <w:jc w:val="center"/>
              <w:rPr>
                <w:bCs/>
                <w:sz w:val="24"/>
                <w:szCs w:val="24"/>
              </w:rPr>
            </w:pPr>
            <w:r w:rsidRPr="00FA504B">
              <w:rPr>
                <w:bCs/>
                <w:sz w:val="24"/>
                <w:szCs w:val="24"/>
              </w:rPr>
              <w:t>Темы занятий</w:t>
            </w:r>
          </w:p>
        </w:tc>
        <w:tc>
          <w:tcPr>
            <w:tcW w:w="2385" w:type="dxa"/>
          </w:tcPr>
          <w:p w14:paraId="14FF38F8" w14:textId="77777777" w:rsidR="00FA504B" w:rsidRPr="00FA504B" w:rsidRDefault="00FA504B" w:rsidP="00FA504B">
            <w:pPr>
              <w:jc w:val="center"/>
              <w:rPr>
                <w:bCs/>
                <w:sz w:val="24"/>
                <w:szCs w:val="24"/>
              </w:rPr>
            </w:pPr>
            <w:r w:rsidRPr="00FA504B">
              <w:rPr>
                <w:bCs/>
                <w:sz w:val="24"/>
                <w:szCs w:val="24"/>
              </w:rPr>
              <w:t>Количество занятий</w:t>
            </w:r>
          </w:p>
        </w:tc>
      </w:tr>
      <w:tr w:rsidR="00FA504B" w:rsidRPr="00FA504B" w14:paraId="0F12FD98" w14:textId="77777777" w:rsidTr="00BE3162">
        <w:tc>
          <w:tcPr>
            <w:tcW w:w="4678" w:type="dxa"/>
            <w:shd w:val="clear" w:color="auto" w:fill="auto"/>
          </w:tcPr>
          <w:p w14:paraId="16C8712F" w14:textId="77777777" w:rsidR="00FA504B" w:rsidRPr="00FA504B" w:rsidRDefault="00FA504B" w:rsidP="00FA504B">
            <w:pPr>
              <w:pStyle w:val="a6"/>
              <w:numPr>
                <w:ilvl w:val="0"/>
                <w:numId w:val="6"/>
              </w:numPr>
              <w:ind w:left="459" w:hanging="359"/>
              <w:rPr>
                <w:rFonts w:cs="Times New Roman"/>
                <w:sz w:val="24"/>
                <w:szCs w:val="28"/>
              </w:rPr>
            </w:pPr>
            <w:r w:rsidRPr="00FA504B">
              <w:rPr>
                <w:rFonts w:cs="Times New Roman"/>
                <w:sz w:val="24"/>
                <w:szCs w:val="28"/>
              </w:rPr>
              <w:t>Красноярск деловой</w:t>
            </w:r>
          </w:p>
        </w:tc>
        <w:tc>
          <w:tcPr>
            <w:tcW w:w="2385" w:type="dxa"/>
            <w:shd w:val="clear" w:color="auto" w:fill="auto"/>
          </w:tcPr>
          <w:p w14:paraId="22AAD751" w14:textId="77777777" w:rsidR="00FA504B" w:rsidRPr="00BE3162" w:rsidRDefault="003C0D14" w:rsidP="00FA504B">
            <w:pPr>
              <w:rPr>
                <w:bCs/>
                <w:sz w:val="24"/>
                <w:szCs w:val="24"/>
              </w:rPr>
            </w:pPr>
            <w:r w:rsidRPr="00BE3162">
              <w:rPr>
                <w:bCs/>
                <w:sz w:val="24"/>
                <w:szCs w:val="24"/>
              </w:rPr>
              <w:t>1</w:t>
            </w:r>
          </w:p>
        </w:tc>
      </w:tr>
      <w:tr w:rsidR="00FA504B" w:rsidRPr="00FA504B" w14:paraId="266E4CBF" w14:textId="77777777" w:rsidTr="00BE3162">
        <w:tc>
          <w:tcPr>
            <w:tcW w:w="4678" w:type="dxa"/>
            <w:shd w:val="clear" w:color="auto" w:fill="auto"/>
          </w:tcPr>
          <w:p w14:paraId="6697686A" w14:textId="77777777" w:rsidR="00FA504B" w:rsidRPr="00FA504B" w:rsidRDefault="00FA504B" w:rsidP="00FA504B">
            <w:pPr>
              <w:pStyle w:val="a6"/>
              <w:numPr>
                <w:ilvl w:val="0"/>
                <w:numId w:val="6"/>
              </w:numPr>
              <w:ind w:left="459" w:hanging="359"/>
              <w:rPr>
                <w:rFonts w:cs="Times New Roman"/>
                <w:sz w:val="24"/>
                <w:szCs w:val="28"/>
              </w:rPr>
            </w:pPr>
            <w:r w:rsidRPr="00FA504B">
              <w:rPr>
                <w:rFonts w:cs="Times New Roman"/>
                <w:sz w:val="24"/>
                <w:szCs w:val="28"/>
              </w:rPr>
              <w:t>Красноярск театральный</w:t>
            </w:r>
          </w:p>
        </w:tc>
        <w:tc>
          <w:tcPr>
            <w:tcW w:w="2385" w:type="dxa"/>
            <w:shd w:val="clear" w:color="auto" w:fill="auto"/>
          </w:tcPr>
          <w:p w14:paraId="598D8D30" w14:textId="77777777" w:rsidR="00FA504B" w:rsidRPr="00BE3162" w:rsidRDefault="003C0D14" w:rsidP="00FA504B">
            <w:pPr>
              <w:rPr>
                <w:bCs/>
                <w:sz w:val="24"/>
                <w:szCs w:val="24"/>
              </w:rPr>
            </w:pPr>
            <w:r w:rsidRPr="00BE3162">
              <w:rPr>
                <w:bCs/>
                <w:sz w:val="24"/>
                <w:szCs w:val="24"/>
              </w:rPr>
              <w:t>1</w:t>
            </w:r>
          </w:p>
        </w:tc>
      </w:tr>
      <w:tr w:rsidR="00FA504B" w:rsidRPr="00FA504B" w14:paraId="4AE0700D" w14:textId="77777777" w:rsidTr="00BE3162">
        <w:tc>
          <w:tcPr>
            <w:tcW w:w="4678" w:type="dxa"/>
            <w:shd w:val="clear" w:color="auto" w:fill="auto"/>
          </w:tcPr>
          <w:p w14:paraId="7082FAD9" w14:textId="77777777" w:rsidR="00FA504B" w:rsidRPr="00FA504B" w:rsidRDefault="00FA504B" w:rsidP="00FA504B">
            <w:pPr>
              <w:pStyle w:val="a6"/>
              <w:numPr>
                <w:ilvl w:val="0"/>
                <w:numId w:val="6"/>
              </w:numPr>
              <w:ind w:left="459" w:hanging="359"/>
              <w:rPr>
                <w:rFonts w:cs="Times New Roman"/>
                <w:sz w:val="24"/>
                <w:szCs w:val="28"/>
              </w:rPr>
            </w:pPr>
            <w:r w:rsidRPr="00FA504B">
              <w:rPr>
                <w:rFonts w:cs="Times New Roman"/>
                <w:sz w:val="24"/>
                <w:szCs w:val="28"/>
              </w:rPr>
              <w:t>Красноярск туристический</w:t>
            </w:r>
          </w:p>
        </w:tc>
        <w:tc>
          <w:tcPr>
            <w:tcW w:w="2385" w:type="dxa"/>
            <w:shd w:val="clear" w:color="auto" w:fill="auto"/>
          </w:tcPr>
          <w:p w14:paraId="6BDE5143" w14:textId="77777777" w:rsidR="00FA504B" w:rsidRPr="00BE3162" w:rsidRDefault="003C0D14" w:rsidP="00FA504B">
            <w:pPr>
              <w:rPr>
                <w:bCs/>
                <w:sz w:val="24"/>
                <w:szCs w:val="24"/>
              </w:rPr>
            </w:pPr>
            <w:r w:rsidRPr="00BE3162">
              <w:rPr>
                <w:bCs/>
                <w:sz w:val="24"/>
                <w:szCs w:val="24"/>
              </w:rPr>
              <w:t>0</w:t>
            </w:r>
          </w:p>
        </w:tc>
      </w:tr>
      <w:tr w:rsidR="00FA504B" w:rsidRPr="00FA504B" w14:paraId="59FC3EEE" w14:textId="77777777" w:rsidTr="00BE3162">
        <w:tc>
          <w:tcPr>
            <w:tcW w:w="4678" w:type="dxa"/>
            <w:shd w:val="clear" w:color="auto" w:fill="auto"/>
          </w:tcPr>
          <w:p w14:paraId="1F376E2E" w14:textId="77777777" w:rsidR="00FA504B" w:rsidRPr="00FA504B" w:rsidRDefault="00FA504B" w:rsidP="00FA504B">
            <w:pPr>
              <w:pStyle w:val="a6"/>
              <w:numPr>
                <w:ilvl w:val="0"/>
                <w:numId w:val="6"/>
              </w:numPr>
              <w:ind w:left="459" w:hanging="359"/>
              <w:rPr>
                <w:rFonts w:cs="Times New Roman"/>
                <w:sz w:val="24"/>
                <w:szCs w:val="28"/>
              </w:rPr>
            </w:pPr>
            <w:r w:rsidRPr="00FA504B">
              <w:rPr>
                <w:rFonts w:cs="Times New Roman"/>
                <w:sz w:val="24"/>
                <w:szCs w:val="28"/>
              </w:rPr>
              <w:t>Красноярск спортивный</w:t>
            </w:r>
          </w:p>
        </w:tc>
        <w:tc>
          <w:tcPr>
            <w:tcW w:w="2385" w:type="dxa"/>
            <w:shd w:val="clear" w:color="auto" w:fill="auto"/>
          </w:tcPr>
          <w:p w14:paraId="2C8A8AD1" w14:textId="77777777" w:rsidR="00FA504B" w:rsidRPr="00BE3162" w:rsidRDefault="003C0D14" w:rsidP="00FA504B">
            <w:pPr>
              <w:rPr>
                <w:bCs/>
                <w:sz w:val="24"/>
                <w:szCs w:val="24"/>
              </w:rPr>
            </w:pPr>
            <w:r w:rsidRPr="00BE3162">
              <w:rPr>
                <w:bCs/>
                <w:sz w:val="24"/>
                <w:szCs w:val="24"/>
              </w:rPr>
              <w:t>1</w:t>
            </w:r>
          </w:p>
        </w:tc>
      </w:tr>
      <w:tr w:rsidR="00FA504B" w:rsidRPr="00FA504B" w14:paraId="7061D847" w14:textId="77777777" w:rsidTr="00BE3162">
        <w:tc>
          <w:tcPr>
            <w:tcW w:w="4678" w:type="dxa"/>
            <w:shd w:val="clear" w:color="auto" w:fill="auto"/>
          </w:tcPr>
          <w:p w14:paraId="3D07037B" w14:textId="77777777" w:rsidR="00FA504B" w:rsidRPr="00FA504B" w:rsidRDefault="00FA504B" w:rsidP="00FA504B">
            <w:pPr>
              <w:pStyle w:val="a6"/>
              <w:numPr>
                <w:ilvl w:val="0"/>
                <w:numId w:val="6"/>
              </w:numPr>
              <w:ind w:left="459" w:hanging="359"/>
              <w:rPr>
                <w:rFonts w:cs="Times New Roman"/>
                <w:sz w:val="24"/>
                <w:szCs w:val="28"/>
              </w:rPr>
            </w:pPr>
            <w:r w:rsidRPr="00FA504B">
              <w:rPr>
                <w:rFonts w:cs="Times New Roman"/>
                <w:sz w:val="24"/>
                <w:szCs w:val="28"/>
              </w:rPr>
              <w:t>Красноярск: люди и события</w:t>
            </w:r>
          </w:p>
        </w:tc>
        <w:tc>
          <w:tcPr>
            <w:tcW w:w="2385" w:type="dxa"/>
            <w:shd w:val="clear" w:color="auto" w:fill="auto"/>
          </w:tcPr>
          <w:p w14:paraId="511D696A" w14:textId="77777777" w:rsidR="00FA504B" w:rsidRPr="00BE3162" w:rsidRDefault="003C0D14" w:rsidP="00FA504B">
            <w:pPr>
              <w:rPr>
                <w:bCs/>
                <w:sz w:val="24"/>
                <w:szCs w:val="24"/>
              </w:rPr>
            </w:pPr>
            <w:r w:rsidRPr="00BE3162">
              <w:rPr>
                <w:bCs/>
                <w:sz w:val="24"/>
                <w:szCs w:val="24"/>
              </w:rPr>
              <w:t>1</w:t>
            </w:r>
          </w:p>
        </w:tc>
      </w:tr>
      <w:tr w:rsidR="00FA504B" w:rsidRPr="00FA504B" w14:paraId="597021C0" w14:textId="77777777" w:rsidTr="00BE3162">
        <w:tc>
          <w:tcPr>
            <w:tcW w:w="4678" w:type="dxa"/>
            <w:shd w:val="clear" w:color="auto" w:fill="auto"/>
          </w:tcPr>
          <w:p w14:paraId="74B314A6" w14:textId="77777777" w:rsidR="00FA504B" w:rsidRPr="00FA504B" w:rsidRDefault="00FA504B" w:rsidP="00FA504B">
            <w:pPr>
              <w:pStyle w:val="a6"/>
              <w:numPr>
                <w:ilvl w:val="0"/>
                <w:numId w:val="6"/>
              </w:numPr>
              <w:ind w:left="459" w:hanging="359"/>
              <w:rPr>
                <w:rFonts w:cs="Times New Roman"/>
                <w:sz w:val="24"/>
                <w:szCs w:val="28"/>
              </w:rPr>
            </w:pPr>
            <w:r w:rsidRPr="00FA504B">
              <w:rPr>
                <w:rFonts w:cs="Times New Roman"/>
                <w:sz w:val="24"/>
                <w:szCs w:val="28"/>
              </w:rPr>
              <w:t>Красноярск – город молодых</w:t>
            </w:r>
          </w:p>
        </w:tc>
        <w:tc>
          <w:tcPr>
            <w:tcW w:w="2385" w:type="dxa"/>
            <w:shd w:val="clear" w:color="auto" w:fill="auto"/>
          </w:tcPr>
          <w:p w14:paraId="152C240F" w14:textId="77777777" w:rsidR="00FA504B" w:rsidRPr="00BE3162" w:rsidRDefault="003C0D14" w:rsidP="00FA504B">
            <w:pPr>
              <w:rPr>
                <w:bCs/>
                <w:sz w:val="24"/>
                <w:szCs w:val="24"/>
              </w:rPr>
            </w:pPr>
            <w:r w:rsidRPr="00BE3162">
              <w:rPr>
                <w:bCs/>
                <w:sz w:val="24"/>
                <w:szCs w:val="24"/>
              </w:rPr>
              <w:t>1</w:t>
            </w:r>
          </w:p>
        </w:tc>
      </w:tr>
      <w:tr w:rsidR="00FA504B" w:rsidRPr="00FA504B" w14:paraId="08D5AED3" w14:textId="77777777" w:rsidTr="00BE3162">
        <w:tc>
          <w:tcPr>
            <w:tcW w:w="4678" w:type="dxa"/>
            <w:shd w:val="clear" w:color="auto" w:fill="auto"/>
          </w:tcPr>
          <w:p w14:paraId="3DCB9579" w14:textId="77777777" w:rsidR="00FA504B" w:rsidRPr="00FA504B" w:rsidRDefault="00FA504B" w:rsidP="00FA504B">
            <w:pPr>
              <w:pStyle w:val="a6"/>
              <w:numPr>
                <w:ilvl w:val="0"/>
                <w:numId w:val="6"/>
              </w:numPr>
              <w:ind w:left="459" w:hanging="359"/>
              <w:rPr>
                <w:rFonts w:cs="Times New Roman"/>
                <w:sz w:val="24"/>
                <w:szCs w:val="28"/>
              </w:rPr>
            </w:pPr>
            <w:r w:rsidRPr="00FA504B">
              <w:rPr>
                <w:rFonts w:cs="Times New Roman"/>
                <w:sz w:val="24"/>
                <w:szCs w:val="28"/>
              </w:rPr>
              <w:lastRenderedPageBreak/>
              <w:t>Красноярск культурно-исторический</w:t>
            </w:r>
          </w:p>
        </w:tc>
        <w:tc>
          <w:tcPr>
            <w:tcW w:w="2385" w:type="dxa"/>
            <w:shd w:val="clear" w:color="auto" w:fill="auto"/>
          </w:tcPr>
          <w:p w14:paraId="46320AD0" w14:textId="77777777" w:rsidR="00FA504B" w:rsidRPr="00BE3162" w:rsidRDefault="003C0D14" w:rsidP="00FA504B">
            <w:pPr>
              <w:rPr>
                <w:bCs/>
                <w:sz w:val="24"/>
                <w:szCs w:val="24"/>
              </w:rPr>
            </w:pPr>
            <w:r w:rsidRPr="00BE3162">
              <w:rPr>
                <w:bCs/>
                <w:sz w:val="24"/>
                <w:szCs w:val="24"/>
              </w:rPr>
              <w:t>2</w:t>
            </w:r>
          </w:p>
        </w:tc>
      </w:tr>
      <w:tr w:rsidR="00FA504B" w:rsidRPr="00FA504B" w14:paraId="0189FCB1" w14:textId="77777777" w:rsidTr="00BE3162">
        <w:tc>
          <w:tcPr>
            <w:tcW w:w="4678" w:type="dxa"/>
            <w:shd w:val="clear" w:color="auto" w:fill="auto"/>
          </w:tcPr>
          <w:p w14:paraId="08A07F4A" w14:textId="77777777" w:rsidR="00FA504B" w:rsidRPr="00FA504B" w:rsidRDefault="00FA504B" w:rsidP="00FA504B">
            <w:pPr>
              <w:pStyle w:val="a6"/>
              <w:numPr>
                <w:ilvl w:val="0"/>
                <w:numId w:val="6"/>
              </w:numPr>
              <w:ind w:left="459" w:hanging="359"/>
              <w:rPr>
                <w:rFonts w:cs="Times New Roman"/>
                <w:sz w:val="24"/>
                <w:szCs w:val="28"/>
              </w:rPr>
            </w:pPr>
            <w:r w:rsidRPr="00FA504B">
              <w:rPr>
                <w:rFonts w:cs="Times New Roman"/>
                <w:sz w:val="24"/>
                <w:szCs w:val="28"/>
              </w:rPr>
              <w:t>Красноярск – природоохранная зона</w:t>
            </w:r>
          </w:p>
        </w:tc>
        <w:tc>
          <w:tcPr>
            <w:tcW w:w="2385" w:type="dxa"/>
            <w:shd w:val="clear" w:color="auto" w:fill="auto"/>
          </w:tcPr>
          <w:p w14:paraId="103FFAEC" w14:textId="77777777" w:rsidR="00FA504B" w:rsidRPr="00BE3162" w:rsidRDefault="003C0D14" w:rsidP="00FA504B">
            <w:pPr>
              <w:rPr>
                <w:bCs/>
                <w:sz w:val="24"/>
                <w:szCs w:val="24"/>
              </w:rPr>
            </w:pPr>
            <w:r w:rsidRPr="00BE3162">
              <w:rPr>
                <w:bCs/>
                <w:sz w:val="24"/>
                <w:szCs w:val="24"/>
              </w:rPr>
              <w:t>0</w:t>
            </w:r>
          </w:p>
        </w:tc>
      </w:tr>
    </w:tbl>
    <w:p w14:paraId="25AFB452" w14:textId="77777777" w:rsidR="00FA504B" w:rsidRPr="00FA504B" w:rsidRDefault="00FA504B" w:rsidP="00FA504B">
      <w:pPr>
        <w:pStyle w:val="Default"/>
        <w:numPr>
          <w:ilvl w:val="1"/>
          <w:numId w:val="5"/>
        </w:numPr>
        <w:spacing w:before="120" w:after="120"/>
        <w:ind w:left="567" w:hanging="567"/>
        <w:rPr>
          <w:rFonts w:asciiTheme="minorHAnsi" w:hAnsiTheme="minorHAnsi"/>
        </w:rPr>
      </w:pPr>
      <w:r w:rsidRPr="00A25B79">
        <w:rPr>
          <w:rFonts w:asciiTheme="minorHAnsi" w:hAnsiTheme="minorHAnsi"/>
        </w:rPr>
        <w:t xml:space="preserve">Укажите </w:t>
      </w:r>
      <w:r w:rsidR="00E2630B">
        <w:rPr>
          <w:rFonts w:asciiTheme="minorHAnsi" w:hAnsiTheme="minorHAnsi"/>
        </w:rPr>
        <w:t xml:space="preserve">общее </w:t>
      </w:r>
      <w:r w:rsidRPr="00F1494F">
        <w:rPr>
          <w:rFonts w:asciiTheme="minorHAnsi" w:hAnsiTheme="minorHAnsi"/>
        </w:rPr>
        <w:t>количеств</w:t>
      </w:r>
      <w:r w:rsidRPr="00A25B79">
        <w:rPr>
          <w:rFonts w:asciiTheme="minorHAnsi" w:hAnsiTheme="minorHAnsi"/>
        </w:rPr>
        <w:t>о</w:t>
      </w:r>
      <w:r w:rsidRPr="00F1494F">
        <w:rPr>
          <w:rFonts w:asciiTheme="minorHAnsi" w:hAnsiTheme="minorHAnsi"/>
        </w:rPr>
        <w:t xml:space="preserve"> </w:t>
      </w:r>
      <w:r w:rsidR="00E2630B">
        <w:rPr>
          <w:rFonts w:asciiTheme="minorHAnsi" w:hAnsiTheme="minorHAnsi"/>
        </w:rPr>
        <w:t xml:space="preserve">обучающихся, охваченных занятиями с выходом </w:t>
      </w:r>
      <w:r w:rsidR="00E2630B" w:rsidRPr="00312A80">
        <w:rPr>
          <w:rFonts w:asciiTheme="minorHAnsi" w:hAnsiTheme="minorHAnsi"/>
        </w:rPr>
        <w:t xml:space="preserve">в городское пространство </w:t>
      </w:r>
      <w:r w:rsidRPr="00A25B79">
        <w:rPr>
          <w:rFonts w:asciiTheme="minorHAnsi" w:hAnsiTheme="minorHAnsi"/>
          <w:shd w:val="clear" w:color="auto" w:fill="FFF2CC" w:themeFill="accent4" w:themeFillTint="33"/>
        </w:rPr>
        <w:t>_</w:t>
      </w:r>
      <w:r w:rsidR="003A5078">
        <w:rPr>
          <w:rFonts w:asciiTheme="minorHAnsi" w:hAnsiTheme="minorHAnsi"/>
          <w:shd w:val="clear" w:color="auto" w:fill="FFF2CC" w:themeFill="accent4" w:themeFillTint="33"/>
        </w:rPr>
        <w:t>550</w:t>
      </w:r>
      <w:r w:rsidRPr="00A25B79">
        <w:rPr>
          <w:rFonts w:asciiTheme="minorHAnsi" w:hAnsiTheme="minorHAnsi"/>
          <w:shd w:val="clear" w:color="auto" w:fill="FFF2CC" w:themeFill="accent4" w:themeFillTint="33"/>
        </w:rPr>
        <w:t>___</w:t>
      </w:r>
    </w:p>
    <w:p w14:paraId="60A57319" w14:textId="77777777" w:rsidR="005246D7" w:rsidRDefault="005246D7" w:rsidP="005246D7">
      <w:pPr>
        <w:pStyle w:val="Default"/>
        <w:numPr>
          <w:ilvl w:val="1"/>
          <w:numId w:val="5"/>
        </w:numPr>
        <w:spacing w:before="120" w:after="120"/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>Подтвердите наличие партнёров при проведении уроков в пространстве города</w:t>
      </w:r>
    </w:p>
    <w:tbl>
      <w:tblPr>
        <w:tblStyle w:val="a3"/>
        <w:tblW w:w="3258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"/>
        <w:gridCol w:w="909"/>
        <w:gridCol w:w="255"/>
        <w:gridCol w:w="527"/>
        <w:gridCol w:w="1058"/>
      </w:tblGrid>
      <w:tr w:rsidR="005246D7" w:rsidRPr="00416D6C" w14:paraId="06A01F1B" w14:textId="77777777" w:rsidTr="00D7540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D6C19" w14:textId="77777777" w:rsidR="005246D7" w:rsidRPr="00416D6C" w:rsidRDefault="00CE1F3F" w:rsidP="00D754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14:paraId="3D68CD5B" w14:textId="77777777" w:rsidR="005246D7" w:rsidRPr="00416D6C" w:rsidRDefault="005246D7" w:rsidP="00D75408">
            <w:pPr>
              <w:rPr>
                <w:b/>
                <w:bCs/>
                <w:sz w:val="24"/>
                <w:szCs w:val="24"/>
              </w:rPr>
            </w:pPr>
            <w:r w:rsidRPr="00416D6C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255" w:type="dxa"/>
            <w:tcBorders>
              <w:right w:val="single" w:sz="4" w:space="0" w:color="auto"/>
            </w:tcBorders>
          </w:tcPr>
          <w:p w14:paraId="789AE077" w14:textId="77777777" w:rsidR="005246D7" w:rsidRPr="00416D6C" w:rsidRDefault="005246D7" w:rsidP="00D754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2F36" w14:textId="77777777" w:rsidR="005246D7" w:rsidRPr="00416D6C" w:rsidRDefault="005246D7" w:rsidP="00D754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14:paraId="30FA1FBB" w14:textId="77777777" w:rsidR="005246D7" w:rsidRPr="00416D6C" w:rsidRDefault="005246D7" w:rsidP="00D75408">
            <w:pPr>
              <w:rPr>
                <w:b/>
                <w:bCs/>
                <w:sz w:val="24"/>
                <w:szCs w:val="24"/>
              </w:rPr>
            </w:pPr>
            <w:r w:rsidRPr="00416D6C">
              <w:rPr>
                <w:b/>
                <w:bCs/>
                <w:sz w:val="24"/>
                <w:szCs w:val="24"/>
              </w:rPr>
              <w:t>Нет</w:t>
            </w:r>
          </w:p>
        </w:tc>
      </w:tr>
    </w:tbl>
    <w:p w14:paraId="47D5FDF0" w14:textId="77777777" w:rsidR="002338F5" w:rsidRDefault="002338F5" w:rsidP="002338F5">
      <w:pPr>
        <w:pStyle w:val="Default"/>
        <w:numPr>
          <w:ilvl w:val="1"/>
          <w:numId w:val="5"/>
        </w:numPr>
        <w:spacing w:before="120" w:after="120"/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Подтвердите </w:t>
      </w:r>
      <w:r w:rsidR="00416D6C">
        <w:rPr>
          <w:rFonts w:asciiTheme="minorHAnsi" w:hAnsiTheme="minorHAnsi"/>
        </w:rPr>
        <w:t>наличие соглашений с</w:t>
      </w:r>
      <w:r>
        <w:rPr>
          <w:rFonts w:asciiTheme="minorHAnsi" w:hAnsiTheme="minorHAnsi"/>
        </w:rPr>
        <w:t xml:space="preserve"> внешни</w:t>
      </w:r>
      <w:r w:rsidR="00416D6C">
        <w:rPr>
          <w:rFonts w:asciiTheme="minorHAnsi" w:hAnsiTheme="minorHAnsi"/>
        </w:rPr>
        <w:t>ми партнёрами об их участии в проведении уроков в пространстве города</w:t>
      </w:r>
    </w:p>
    <w:tbl>
      <w:tblPr>
        <w:tblStyle w:val="a3"/>
        <w:tblW w:w="3258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"/>
        <w:gridCol w:w="909"/>
        <w:gridCol w:w="255"/>
        <w:gridCol w:w="527"/>
        <w:gridCol w:w="1058"/>
      </w:tblGrid>
      <w:tr w:rsidR="00416D6C" w:rsidRPr="00416D6C" w14:paraId="0E20185D" w14:textId="77777777" w:rsidTr="00416D6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BC3B0" w14:textId="77777777" w:rsidR="00416D6C" w:rsidRPr="00416D6C" w:rsidRDefault="00CE1F3F" w:rsidP="00416D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14:paraId="620F3F88" w14:textId="77777777" w:rsidR="00416D6C" w:rsidRPr="00416D6C" w:rsidRDefault="00416D6C" w:rsidP="00726175">
            <w:pPr>
              <w:rPr>
                <w:b/>
                <w:bCs/>
                <w:sz w:val="24"/>
                <w:szCs w:val="24"/>
              </w:rPr>
            </w:pPr>
            <w:r w:rsidRPr="00416D6C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255" w:type="dxa"/>
            <w:tcBorders>
              <w:right w:val="single" w:sz="4" w:space="0" w:color="auto"/>
            </w:tcBorders>
          </w:tcPr>
          <w:p w14:paraId="7E052356" w14:textId="77777777" w:rsidR="00416D6C" w:rsidRPr="00416D6C" w:rsidRDefault="00416D6C" w:rsidP="007261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9FC4" w14:textId="77777777" w:rsidR="00416D6C" w:rsidRPr="00416D6C" w:rsidRDefault="00416D6C" w:rsidP="00416D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14:paraId="25E2F00E" w14:textId="77777777" w:rsidR="00416D6C" w:rsidRPr="00416D6C" w:rsidRDefault="00416D6C" w:rsidP="00416D6C">
            <w:pPr>
              <w:rPr>
                <w:b/>
                <w:bCs/>
                <w:sz w:val="24"/>
                <w:szCs w:val="24"/>
              </w:rPr>
            </w:pPr>
            <w:r w:rsidRPr="00416D6C">
              <w:rPr>
                <w:b/>
                <w:bCs/>
                <w:sz w:val="24"/>
                <w:szCs w:val="24"/>
              </w:rPr>
              <w:t>Нет</w:t>
            </w:r>
          </w:p>
        </w:tc>
      </w:tr>
    </w:tbl>
    <w:p w14:paraId="00536202" w14:textId="77777777" w:rsidR="00FA504B" w:rsidRPr="00A25B79" w:rsidRDefault="00416D6C" w:rsidP="00416D6C">
      <w:pPr>
        <w:pStyle w:val="Default"/>
        <w:spacing w:before="120" w:after="120"/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Укажите партнёров со ссылкой на соглашение</w:t>
      </w:r>
    </w:p>
    <w:tbl>
      <w:tblPr>
        <w:tblStyle w:val="a3"/>
        <w:tblW w:w="9781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16D6C" w:rsidRPr="00A25B79" w14:paraId="4C65E5A4" w14:textId="77777777" w:rsidTr="00416D6C">
        <w:trPr>
          <w:trHeight w:val="160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39F60" w14:textId="77777777" w:rsidR="00416D6C" w:rsidRPr="00A25B79" w:rsidRDefault="005A3541" w:rsidP="00726175">
            <w:pPr>
              <w:ind w:left="34"/>
              <w:rPr>
                <w:bCs/>
                <w:sz w:val="24"/>
                <w:szCs w:val="24"/>
              </w:rPr>
            </w:pPr>
            <w:hyperlink r:id="rId17" w:history="1">
              <w:r w:rsidR="00CE1F3F" w:rsidRPr="00D86DAD">
                <w:rPr>
                  <w:rStyle w:val="a7"/>
                  <w:bCs/>
                  <w:sz w:val="24"/>
                  <w:szCs w:val="24"/>
                </w:rPr>
                <w:t>https://sh129-krasnoyarsk-r04.gosweb.gosuslugi.ru/nasha-shkola/shtab-vospitatelnoy-raboty/professionalnaya-orientatsiya-shkolnikov/</w:t>
              </w:r>
            </w:hyperlink>
            <w:r w:rsidR="00CE1F3F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14:paraId="7C279C86" w14:textId="77777777" w:rsidR="00E84245" w:rsidRPr="00614E98" w:rsidRDefault="00E84245" w:rsidP="00E25E2B">
      <w:pPr>
        <w:pStyle w:val="Default"/>
        <w:spacing w:before="360"/>
        <w:rPr>
          <w:rFonts w:asciiTheme="minorHAnsi" w:hAnsiTheme="minorHAnsi"/>
          <w:b/>
          <w:sz w:val="22"/>
          <w:szCs w:val="22"/>
        </w:rPr>
      </w:pPr>
      <w:r w:rsidRPr="00614E98">
        <w:rPr>
          <w:rFonts w:asciiTheme="minorHAnsi" w:hAnsiTheme="minorHAnsi"/>
          <w:b/>
          <w:sz w:val="22"/>
          <w:szCs w:val="22"/>
        </w:rPr>
        <w:t>О</w:t>
      </w:r>
      <w:r w:rsidR="00614E98">
        <w:rPr>
          <w:rFonts w:asciiTheme="minorHAnsi" w:hAnsiTheme="minorHAnsi"/>
          <w:b/>
          <w:sz w:val="22"/>
          <w:szCs w:val="22"/>
        </w:rPr>
        <w:t>т организации о</w:t>
      </w:r>
      <w:r w:rsidRPr="00614E98">
        <w:rPr>
          <w:rFonts w:asciiTheme="minorHAnsi" w:hAnsiTheme="minorHAnsi"/>
          <w:b/>
          <w:sz w:val="22"/>
          <w:szCs w:val="22"/>
        </w:rPr>
        <w:t>тветственное лицо за направление «</w:t>
      </w:r>
      <w:r w:rsidR="004C789C" w:rsidRPr="004C789C">
        <w:rPr>
          <w:rFonts w:asciiTheme="minorHAnsi" w:hAnsiTheme="minorHAnsi"/>
          <w:b/>
          <w:sz w:val="22"/>
          <w:szCs w:val="22"/>
        </w:rPr>
        <w:t>Приумножение потенциала воспитания</w:t>
      </w:r>
      <w:r w:rsidRPr="00614E98">
        <w:rPr>
          <w:rFonts w:asciiTheme="minorHAnsi" w:hAnsiTheme="minorHAnsi"/>
          <w:b/>
          <w:sz w:val="22"/>
          <w:szCs w:val="22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0"/>
        <w:gridCol w:w="2014"/>
        <w:gridCol w:w="2014"/>
        <w:gridCol w:w="2014"/>
        <w:gridCol w:w="2014"/>
      </w:tblGrid>
      <w:tr w:rsidR="00E84245" w:rsidRPr="003015D0" w14:paraId="261E6FEA" w14:textId="77777777" w:rsidTr="00E84245">
        <w:tc>
          <w:tcPr>
            <w:tcW w:w="2400" w:type="dxa"/>
          </w:tcPr>
          <w:p w14:paraId="16ACABD4" w14:textId="77777777" w:rsidR="00E84245" w:rsidRPr="003015D0" w:rsidRDefault="00E84245" w:rsidP="003015D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Фамилия</w:t>
            </w:r>
          </w:p>
        </w:tc>
        <w:tc>
          <w:tcPr>
            <w:tcW w:w="2014" w:type="dxa"/>
          </w:tcPr>
          <w:p w14:paraId="7948B443" w14:textId="77777777" w:rsidR="00E84245" w:rsidRPr="003015D0" w:rsidRDefault="00E84245" w:rsidP="003015D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Имя</w:t>
            </w:r>
          </w:p>
        </w:tc>
        <w:tc>
          <w:tcPr>
            <w:tcW w:w="2014" w:type="dxa"/>
          </w:tcPr>
          <w:p w14:paraId="75385CC8" w14:textId="77777777" w:rsidR="00E84245" w:rsidRPr="003015D0" w:rsidRDefault="00E84245" w:rsidP="003015D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Отчество</w:t>
            </w:r>
          </w:p>
        </w:tc>
        <w:tc>
          <w:tcPr>
            <w:tcW w:w="2014" w:type="dxa"/>
          </w:tcPr>
          <w:p w14:paraId="0E4C5AF9" w14:textId="77777777" w:rsidR="00E84245" w:rsidRPr="003015D0" w:rsidRDefault="00E84245" w:rsidP="003015D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Должность</w:t>
            </w:r>
          </w:p>
        </w:tc>
        <w:tc>
          <w:tcPr>
            <w:tcW w:w="2014" w:type="dxa"/>
          </w:tcPr>
          <w:p w14:paraId="224AAEBE" w14:textId="77777777" w:rsidR="00E84245" w:rsidRPr="003015D0" w:rsidRDefault="003015D0" w:rsidP="003015D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конт</w:t>
            </w:r>
            <w:proofErr w:type="spellEnd"/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 </w:t>
            </w:r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телефон</w:t>
            </w:r>
          </w:p>
        </w:tc>
      </w:tr>
      <w:tr w:rsidR="00E84245" w14:paraId="50D50265" w14:textId="77777777" w:rsidTr="003015D0">
        <w:tc>
          <w:tcPr>
            <w:tcW w:w="2400" w:type="dxa"/>
            <w:shd w:val="clear" w:color="auto" w:fill="FFF2CC" w:themeFill="accent4" w:themeFillTint="33"/>
          </w:tcPr>
          <w:p w14:paraId="78B82305" w14:textId="77777777" w:rsidR="00E84245" w:rsidRDefault="00A16F1B" w:rsidP="00E8424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Кузьменко </w:t>
            </w:r>
          </w:p>
        </w:tc>
        <w:tc>
          <w:tcPr>
            <w:tcW w:w="2014" w:type="dxa"/>
            <w:shd w:val="clear" w:color="auto" w:fill="FFF2CC" w:themeFill="accent4" w:themeFillTint="33"/>
          </w:tcPr>
          <w:p w14:paraId="4B246DCD" w14:textId="77777777" w:rsidR="00E84245" w:rsidRDefault="00A16F1B" w:rsidP="00E8424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Евгения</w:t>
            </w:r>
          </w:p>
        </w:tc>
        <w:tc>
          <w:tcPr>
            <w:tcW w:w="2014" w:type="dxa"/>
            <w:shd w:val="clear" w:color="auto" w:fill="FFF2CC" w:themeFill="accent4" w:themeFillTint="33"/>
          </w:tcPr>
          <w:p w14:paraId="4F953C65" w14:textId="77777777" w:rsidR="00E84245" w:rsidRDefault="00A16F1B" w:rsidP="00E8424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Сергеевна</w:t>
            </w:r>
          </w:p>
        </w:tc>
        <w:tc>
          <w:tcPr>
            <w:tcW w:w="2014" w:type="dxa"/>
            <w:shd w:val="clear" w:color="auto" w:fill="FFF2CC" w:themeFill="accent4" w:themeFillTint="33"/>
          </w:tcPr>
          <w:p w14:paraId="2B3AD040" w14:textId="77777777" w:rsidR="00E84245" w:rsidRDefault="00A16F1B" w:rsidP="00E8424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014" w:type="dxa"/>
            <w:shd w:val="clear" w:color="auto" w:fill="FFF2CC" w:themeFill="accent4" w:themeFillTint="33"/>
          </w:tcPr>
          <w:p w14:paraId="0A53EDC3" w14:textId="77777777" w:rsidR="00E84245" w:rsidRDefault="00A16F1B" w:rsidP="00E8424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16F1B">
              <w:rPr>
                <w:rFonts w:ascii="Calibri" w:eastAsia="Calibri" w:hAnsi="Calibri"/>
                <w:color w:val="auto"/>
                <w:sz w:val="22"/>
                <w:szCs w:val="22"/>
              </w:rPr>
              <w:t>89233009440</w:t>
            </w:r>
          </w:p>
        </w:tc>
      </w:tr>
    </w:tbl>
    <w:p w14:paraId="16C9AB25" w14:textId="1C84CC77" w:rsidR="00A951B8" w:rsidRPr="00E25E2B" w:rsidRDefault="00A951B8" w:rsidP="005A3541">
      <w:pPr>
        <w:pStyle w:val="Default"/>
        <w:rPr>
          <w:rFonts w:asciiTheme="minorHAnsi" w:hAnsiTheme="minorHAnsi"/>
          <w:sz w:val="16"/>
          <w:szCs w:val="16"/>
        </w:rPr>
      </w:pPr>
    </w:p>
    <w:sectPr w:rsidR="00A951B8" w:rsidRPr="00E25E2B" w:rsidSect="00D96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13C39"/>
    <w:multiLevelType w:val="multilevel"/>
    <w:tmpl w:val="2CEA80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331203D"/>
    <w:multiLevelType w:val="hybridMultilevel"/>
    <w:tmpl w:val="EA8A5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50055"/>
    <w:multiLevelType w:val="hybridMultilevel"/>
    <w:tmpl w:val="6A743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94C0C"/>
    <w:multiLevelType w:val="multilevel"/>
    <w:tmpl w:val="08E0D8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02111BE"/>
    <w:multiLevelType w:val="multilevel"/>
    <w:tmpl w:val="08E0D8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67D6CDA"/>
    <w:multiLevelType w:val="multilevel"/>
    <w:tmpl w:val="8E20D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8B0"/>
    <w:rsid w:val="00053022"/>
    <w:rsid w:val="000F5EB5"/>
    <w:rsid w:val="000F676B"/>
    <w:rsid w:val="00125774"/>
    <w:rsid w:val="00126C8E"/>
    <w:rsid w:val="00184E47"/>
    <w:rsid w:val="0019622C"/>
    <w:rsid w:val="001B6C03"/>
    <w:rsid w:val="001E59FA"/>
    <w:rsid w:val="001F654F"/>
    <w:rsid w:val="002338F5"/>
    <w:rsid w:val="002570ED"/>
    <w:rsid w:val="0026532F"/>
    <w:rsid w:val="002928E1"/>
    <w:rsid w:val="00292C4D"/>
    <w:rsid w:val="002D354F"/>
    <w:rsid w:val="002D5B5B"/>
    <w:rsid w:val="003015D0"/>
    <w:rsid w:val="00312A80"/>
    <w:rsid w:val="00355776"/>
    <w:rsid w:val="0039070E"/>
    <w:rsid w:val="003A5078"/>
    <w:rsid w:val="003A5A20"/>
    <w:rsid w:val="003B1970"/>
    <w:rsid w:val="003C0D14"/>
    <w:rsid w:val="003D1755"/>
    <w:rsid w:val="00404613"/>
    <w:rsid w:val="00416D6C"/>
    <w:rsid w:val="00495726"/>
    <w:rsid w:val="004C4D62"/>
    <w:rsid w:val="004C789C"/>
    <w:rsid w:val="0050017E"/>
    <w:rsid w:val="005246D7"/>
    <w:rsid w:val="005315A0"/>
    <w:rsid w:val="00550888"/>
    <w:rsid w:val="005A3541"/>
    <w:rsid w:val="005C0856"/>
    <w:rsid w:val="00602276"/>
    <w:rsid w:val="00614E98"/>
    <w:rsid w:val="006338CD"/>
    <w:rsid w:val="006573BC"/>
    <w:rsid w:val="00690354"/>
    <w:rsid w:val="006E59F9"/>
    <w:rsid w:val="00712677"/>
    <w:rsid w:val="007129E7"/>
    <w:rsid w:val="0072543B"/>
    <w:rsid w:val="007A2327"/>
    <w:rsid w:val="007C40EB"/>
    <w:rsid w:val="007E42CE"/>
    <w:rsid w:val="007F528F"/>
    <w:rsid w:val="0085494E"/>
    <w:rsid w:val="008A64AA"/>
    <w:rsid w:val="008D1B89"/>
    <w:rsid w:val="00930751"/>
    <w:rsid w:val="00936023"/>
    <w:rsid w:val="00954708"/>
    <w:rsid w:val="00985B9F"/>
    <w:rsid w:val="009B4676"/>
    <w:rsid w:val="009C28B0"/>
    <w:rsid w:val="009D59A4"/>
    <w:rsid w:val="009F1C4D"/>
    <w:rsid w:val="00A16F1B"/>
    <w:rsid w:val="00A25B79"/>
    <w:rsid w:val="00A37127"/>
    <w:rsid w:val="00A91DA8"/>
    <w:rsid w:val="00A951B8"/>
    <w:rsid w:val="00AA512A"/>
    <w:rsid w:val="00AC3A25"/>
    <w:rsid w:val="00AC7EB0"/>
    <w:rsid w:val="00AF78D2"/>
    <w:rsid w:val="00B85536"/>
    <w:rsid w:val="00B86088"/>
    <w:rsid w:val="00B87B14"/>
    <w:rsid w:val="00BB5E8B"/>
    <w:rsid w:val="00BD0567"/>
    <w:rsid w:val="00BE3162"/>
    <w:rsid w:val="00C43FFB"/>
    <w:rsid w:val="00CB2394"/>
    <w:rsid w:val="00CE1F3F"/>
    <w:rsid w:val="00D06BBC"/>
    <w:rsid w:val="00D21C05"/>
    <w:rsid w:val="00D26FC4"/>
    <w:rsid w:val="00D443D5"/>
    <w:rsid w:val="00D6766A"/>
    <w:rsid w:val="00D73143"/>
    <w:rsid w:val="00D96450"/>
    <w:rsid w:val="00DB2045"/>
    <w:rsid w:val="00E14901"/>
    <w:rsid w:val="00E25E2B"/>
    <w:rsid w:val="00E2630B"/>
    <w:rsid w:val="00E52A67"/>
    <w:rsid w:val="00E65C61"/>
    <w:rsid w:val="00E833C5"/>
    <w:rsid w:val="00E84245"/>
    <w:rsid w:val="00ED47DB"/>
    <w:rsid w:val="00F1494F"/>
    <w:rsid w:val="00FA1CC8"/>
    <w:rsid w:val="00FA504B"/>
    <w:rsid w:val="00FD5B68"/>
    <w:rsid w:val="00FE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06647"/>
  <w15:docId w15:val="{5BBED817-84A7-48FF-BA06-760EA50E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6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96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15D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D354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F528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C7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vigator.krao.ru/program/24656-shkolnyi-press-tsentr" TargetMode="External"/><Relationship Id="rId13" Type="http://schemas.openxmlformats.org/officeDocument/2006/relationships/hyperlink" Target="https://sh129-krasnoyarsk-r04.gosweb.gosuslugi.ru/roditelyam-i-uchenikam/novosti/novosti_99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129-krasnoyarsk-r04.gosweb.gosuslugi.ru/nasha-shkola/shkolnyy-teatr-severnoe-siyanie/dokumenty_233.html" TargetMode="External"/><Relationship Id="rId12" Type="http://schemas.openxmlformats.org/officeDocument/2006/relationships/hyperlink" Target="https://sh129-krasnoyarsk-r04.gosweb.gosuslugi.ru/roditelyam-i-uchenikam/novosti/novosti_95.html" TargetMode="External"/><Relationship Id="rId17" Type="http://schemas.openxmlformats.org/officeDocument/2006/relationships/hyperlink" Target="https://sh129-krasnoyarsk-r04.gosweb.gosuslugi.ru/nasha-shkola/shtab-vospitatelnoy-raboty/professionalnaya-orientatsiya-shkolnikov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129-krasnoyarsk-r04.gosweb.gosuslugi.ru/roditelyam-i-uchenikam/novosti/novosti_104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129-krasnoyarsk-r04.gosweb.gosuslugi.ru/nasha-shkola/shtab-vospitatelnoy-raboty/" TargetMode="External"/><Relationship Id="rId11" Type="http://schemas.openxmlformats.org/officeDocument/2006/relationships/hyperlink" Target="https://sh129-krasnoyarsk-r04.gosweb.gosuslugi.ru/roditelyam-i-uchenikam/novosti/novosti_93.html" TargetMode="External"/><Relationship Id="rId5" Type="http://schemas.openxmlformats.org/officeDocument/2006/relationships/hyperlink" Target="https://sh129-krasnoyarsk-r04.gosweb.gosuslugi.ru/roditelyam-i-uchenikam/novosti/novosti_44.html" TargetMode="External"/><Relationship Id="rId15" Type="http://schemas.openxmlformats.org/officeDocument/2006/relationships/hyperlink" Target="https://sh129-krasnoyarsk-r04.gosweb.gosuslugi.ru/roditelyam-i-uchenikam/novosti/novosti_102.html" TargetMode="External"/><Relationship Id="rId10" Type="http://schemas.openxmlformats.org/officeDocument/2006/relationships/hyperlink" Target="https://sh129-krasnoyarsk-r04.gosweb.gosuslugi.ru/roditelyam-i-uchenikam/novosti/novosti_94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avigator.krao.ru/program/10696-khoreografiya" TargetMode="External"/><Relationship Id="rId14" Type="http://schemas.openxmlformats.org/officeDocument/2006/relationships/hyperlink" Target="https://sh129-krasnoyarsk-r04.gosweb.gosuslugi.ru/roditelyam-i-uchenikam/novosti/novosti_10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Горностаев Александр Октавьевич</dc:creator>
  <cp:lastModifiedBy>Наталья Зыблева</cp:lastModifiedBy>
  <cp:revision>35</cp:revision>
  <cp:lastPrinted>2023-11-29T07:47:00Z</cp:lastPrinted>
  <dcterms:created xsi:type="dcterms:W3CDTF">2024-03-22T15:42:00Z</dcterms:created>
  <dcterms:modified xsi:type="dcterms:W3CDTF">2024-03-28T16:48:00Z</dcterms:modified>
</cp:coreProperties>
</file>