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10" w:rsidRPr="007F6510" w:rsidRDefault="007F6510" w:rsidP="007F65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6510">
        <w:rPr>
          <w:rFonts w:ascii="Times New Roman" w:hAnsi="Times New Roman" w:cs="Times New Roman"/>
          <w:b/>
          <w:sz w:val="24"/>
          <w:szCs w:val="24"/>
        </w:rPr>
        <w:t>Интернет-ресурсы для подготовки обучающихся к олимпиадам</w:t>
      </w:r>
    </w:p>
    <w:p w:rsidR="007F6510" w:rsidRPr="007F6510" w:rsidRDefault="007F6510" w:rsidP="007F65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3519"/>
        <w:gridCol w:w="6002"/>
      </w:tblGrid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Адрес Интернет-ресурса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http://olimpiada.ru/</w:t>
              </w:r>
            </w:hyperlink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Сайт МИОО: документация по проведению всех олимпиад, графики проведения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http://olymp.mioo.ru/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Сайт МИОО: подготовка обучающихся к олимпиадам по всем предметам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bio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rosolimp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Общие положения, порядок организации и проведения, задания муниципального, регионального и заключительного этапов предыдущих лет.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bio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olimp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mioo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Международной олимпиады по биологии и заключительного этапа Всероссийской олимпиады, которые можно пройти </w:t>
            </w:r>
            <w:r w:rsidRPr="007F6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.За две недели до городского этапа -</w:t>
            </w:r>
            <w:r w:rsidRPr="007F6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 репетиция.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http://www.ibo-info.org/</w:t>
              </w:r>
            </w:hyperlink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Минимум содержания заданий Международной биологической олимпиады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Биология, экология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bio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metodist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Задания для подготовки обучающихся к муниципальному и региональному этапам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Биология, экология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http://mioo.seminfo.ru/course/view.php?id=454</w:t>
              </w:r>
            </w:hyperlink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i/>
                <w:sz w:val="24"/>
                <w:szCs w:val="24"/>
              </w:rPr>
              <w:t>(для учителей)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Всероссийской Олимпиаде, порядок и пункты проведения муниципального этапа, задания для школьного этапа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http://www.olimp.mgou.ru</w:t>
              </w:r>
            </w:hyperlink>
            <w:r w:rsidR="007F6510"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Сайт олимпиады школьников Московской области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.olymp.baltinform.ru</w:t>
              </w:r>
            </w:hyperlink>
            <w:r w:rsidR="007F6510"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Сайт школьной олимпиады Калининградской области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sgu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F6510"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Сайт муниципального тура олимпиады Саратовской области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clubdoroga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euro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F6510"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Занимательная олимпиада по географии (клуб «Дорога»)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herzen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F6510"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Герценовская олимпиада по географии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lomonosov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msu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7F6510"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Олимпиада «Ломоносов»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longman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/3/10/</w:t>
              </w:r>
            </w:hyperlink>
          </w:p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rus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olimp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relod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testirovanie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xford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testing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codnn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www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oxfordenglishtesting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com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DefaultMR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aspx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?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id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=3034&amp;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menuId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=1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Тестовые материалы, имеющие формат олимпиадных заданий 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olympiads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informatics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mccme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moodle</w:t>
            </w: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/ 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На указанных сайтах есть ссылки и на другие полезные сайты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  <w:r w:rsidR="007F6510"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портал «Российское образование». Содержит</w:t>
            </w:r>
          </w:p>
          <w:p w:rsidR="007F6510" w:rsidRPr="007F6510" w:rsidRDefault="007F6510" w:rsidP="00567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образовательных ресурсов Интернета, нормативные документы, образовательные</w:t>
            </w:r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http://www.rusolymp.ru</w:t>
              </w:r>
            </w:hyperlink>
            <w:r w:rsidR="007F6510"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портал российских олимпиад школьников, в том числе и 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задания разных этапов олимпиад прошлых лет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http://mioo.seminfo.ru/course/view.php?id=175</w:t>
              </w:r>
            </w:hyperlink>
            <w:r w:rsidR="007F6510"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учителей) 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Образовательное информационное пространство учителей истории, обществознания и права СУО: 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задания школьного и муниципального  этапов олимпиад разных лет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http://ecsocman.edu.ru/</w:t>
              </w:r>
            </w:hyperlink>
            <w:r w:rsidR="007F6510"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образовательный портал «Экономика,</w:t>
            </w:r>
          </w:p>
          <w:p w:rsidR="007F6510" w:rsidRPr="007F6510" w:rsidRDefault="007F6510" w:rsidP="00567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социология, менеджмент»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http://som.fio.ru/items.asp?id=10001171</w:t>
              </w:r>
            </w:hyperlink>
            <w:r w:rsidR="007F6510"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="007F6510"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br/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Сайт московского центра Интернет-образования:</w:t>
            </w:r>
            <w:r w:rsidRPr="007F6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проекты учащихся, конкурсы по истории, олимпиады (архив вариантов)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http://www.abitura.com/tournaments/man/man_history.html</w:t>
              </w:r>
            </w:hyperlink>
            <w:r w:rsidR="007F6510"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="007F6510"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br/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65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Образовательный ресурс содержит вопросы олимпиад по истории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http://www.edu.ru/db-mo/mo/Data/d_03/pr4072-1.htm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Положение о Всероссийской олимпиаде школьников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9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http://www.zaba.ru/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Задания зарубежных национальных олимпиад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http://www.develop-kinder.com/client/forumsuhoi/zadachi-all-10.html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Задания интернет-олимпиады «Сократ»</w:t>
            </w:r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http://www.math-on-line.com/olympiada-edu/zadachi-olympiada-math.html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Как готовиться к олимпиадам. Нестандартные математические задачи на логику и смекалку.</w:t>
            </w:r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510" w:rsidRPr="007F6510" w:rsidTr="005671E5">
        <w:trPr>
          <w:trHeight w:val="382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http://www.internat18.ru/exams/olimpiad.html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Коллекция ссылок на сайты с олимпиадными задачами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http://intelmath.narod.ru/problems.html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Задачи различных математических олимпиад, в т.ч. открытых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http://kiloherz.ru/problems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олимпиадам. Межвузовские олимпиады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http://school-collection.edu.ru/catalog/rubr/1040fa23-ac04-b94b-4a41-bd93fbf0d55a/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Олимпиадные задачи по всем разделам математики </w:t>
            </w:r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6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http://www.allmath.ru/olimpschool1.htm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Все задачи Всесоюзных олимпиад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7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art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ioso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Интернет-олимпиада по МХК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8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http://www.kafedramhk.ru/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Задания олимпиады по МХК прошлого учебного года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9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http://www.artprojekt.ru</w:t>
              </w:r>
            </w:hyperlink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Энциклопедия искусства – галереи, история искусства, дополнительные темы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0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.witcombe.sbc.edu/ARTHLinks.html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Сайт с огромным ресурсом ссылок по истории искусства, сгруппированных по периодам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http://www.</w:t>
            </w:r>
            <w:hyperlink r:id="rId41" w:history="1">
              <w:r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artcyclopedia.com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Иллюстрированная энциклопедия по искусству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2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http://mioo.seminfo.ru/course/view.php?id=236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учителей) 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Положение о Всероссийской Олимпиаде, порядок проведения школьного тура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Style w:val="day7"/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6510">
              <w:rPr>
                <w:rStyle w:val="day7"/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http://www.rsr-olymp.ru/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Российский совет олимпиад школьников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Style w:val="day7"/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6510">
              <w:rPr>
                <w:rStyle w:val="day7"/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http://olimp.mgou.ru/saf/content/189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Сайт олимпиады Московской области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3" w:history="1">
              <w:r w:rsidR="007F6510" w:rsidRPr="007F6510">
                <w:rPr>
                  <w:rStyle w:val="a3"/>
                  <w:rFonts w:ascii="Times New Roman" w:eastAsia="TimesNewRomanPSMT" w:hAnsi="Times New Roman" w:cs="Times New Roman"/>
                  <w:sz w:val="24"/>
                  <w:szCs w:val="24"/>
                </w:rPr>
                <w:t>http://www.</w:t>
              </w:r>
            </w:hyperlink>
            <w:hyperlink r:id="rId44" w:history="1">
              <w:r w:rsidR="007F6510" w:rsidRPr="007F6510">
                <w:rPr>
                  <w:rStyle w:val="a3"/>
                  <w:rFonts w:ascii="Times New Roman" w:eastAsia="TimesNewRomanPSMT" w:hAnsi="Times New Roman" w:cs="Times New Roman"/>
                  <w:sz w:val="24"/>
                  <w:szCs w:val="24"/>
                </w:rPr>
                <w:t>olimp1592.ru/moodle/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Сайт ресурсного центра ГОУ Гимназии № 1592, проводящей занятия по подготовке к олимпиаде по русскому языку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http://www.filobraz.ru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На сайте кафедры филологического образования следует заходить в раздел «Школа юного филолога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язык. Литература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5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http://www.philologia.ru/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Учебный филологический ресурс, обучающий читать тексты художественной литературы в форме решения увлекательных задач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6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media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Раздел - технология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7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http://fizolimp.narod.ru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5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Задачи по физике</w:t>
            </w:r>
            <w:r w:rsidRPr="007F6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и их решения, рекомендации по подготовке к олимпиадам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8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http://genphys.phys.msu.su/info/olimp.html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Научно-образовательный сервер физического факультета МГУ им. М.В. Ломоносова 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br/>
              <w:t>Олимпиада "АБИТУРИЕНТ"; Московская городская Олимпиада школьников по физике. Московская городская Олимпиада школьников по астрономии. Задачи Московской городской Олимпиады школьников. 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9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http://www.spin.nw.ru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Олимпиадные задачи по физике. Дистанционное обучение по физике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0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http://www.nsu.ru/materials/ssl/text/metodics/ivanov.html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Задачи повышенной трудности и "повышенной интересности", базирующиеся на реально существующих проблемах современной физики. Задачи предваряются краткой теорией, даются их подробные решения. 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1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http://physolymp.spb.ru/</w:t>
              </w:r>
            </w:hyperlink>
            <w:r w:rsidR="007F6510"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Сайт петербургских физических олимпиад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19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http://fizkaf.narod.ru/</w:t>
            </w: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Кафедра физики МИОО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snapToGrid w:val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2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http://chemolymp.narod.ru/old_olymp.html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Олимпиады по химии, задачи и задания олимпиад по химии различных лет (с ответами и решениями)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snapToGrid w:val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3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http://olimp.distant.ru/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 олимпиада школьников, задания и ответы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snapToGrid w:val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4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http://www.alhimik.ru/abitur/abit4.html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советы, эффектные опыты, химические новости, виртуальный репетитор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snapToGrid w:val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5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http://www.chem.msu.su/rus/olimp/</w:t>
              </w:r>
            </w:hyperlink>
          </w:p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002" w:type="dxa"/>
          </w:tcPr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химических олимпиад. Международные олимпиады, Менделеевская олимпиада, Химико-математические олимпиады, Всероссийские олимпиады школьников по химии. Материалы олимпиад 1997-2004 годов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snapToGrid w:val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6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http://tasks.ceemat.ru/dir/124/</w:t>
              </w:r>
            </w:hyperlink>
          </w:p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002" w:type="dxa"/>
          </w:tcPr>
          <w:p w:rsidR="007F6510" w:rsidRPr="007F6510" w:rsidRDefault="007F6510" w:rsidP="005671E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Книга-задачник, где можно найти задания с различных олимпиад и турниров школьников по химии. Для школьников и учителей, занимающихся подготовкой </w:t>
            </w:r>
            <w:r w:rsidRPr="007F6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школьников к олимпиадам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7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eco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rosolimp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положения, порядок организации и проведения, задания муниципального, регионального и заключительного этапов предыдущих лет. </w:t>
            </w:r>
          </w:p>
        </w:tc>
      </w:tr>
      <w:tr w:rsidR="007F6510" w:rsidRPr="007F6510" w:rsidTr="005671E5">
        <w:trPr>
          <w:trHeight w:val="274"/>
        </w:trPr>
        <w:tc>
          <w:tcPr>
            <w:tcW w:w="1401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519" w:type="dxa"/>
          </w:tcPr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8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hse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F6510"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;</w:t>
            </w:r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9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mioo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F6510"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;</w:t>
            </w:r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0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fddp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F6510"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; </w:t>
            </w:r>
          </w:p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1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.5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values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F6510" w:rsidRPr="007F65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; </w:t>
            </w:r>
          </w:p>
          <w:p w:rsidR="007F6510" w:rsidRPr="007F6510" w:rsidRDefault="00AD1553" w:rsidP="005671E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2" w:history="1"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mioo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seminfo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F6510" w:rsidRPr="007F6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6002" w:type="dxa"/>
          </w:tcPr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Сайт Высшей школы экономики (надо смотреть факультет довузовской подготовки)</w:t>
            </w:r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Сайт Московского института открытого образования (надо смотреть кафедру экономики)</w:t>
            </w:r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Сайт Финансовой Академии при правительстве РФ</w:t>
            </w:r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Открытый образовательный портал «5Ц»</w:t>
            </w:r>
          </w:p>
          <w:p w:rsidR="007F6510" w:rsidRPr="007F6510" w:rsidRDefault="007F6510" w:rsidP="0056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учителей) </w:t>
            </w:r>
            <w:r w:rsidRPr="007F6510">
              <w:rPr>
                <w:rFonts w:ascii="Times New Roman" w:hAnsi="Times New Roman" w:cs="Times New Roman"/>
                <w:sz w:val="24"/>
                <w:szCs w:val="24"/>
              </w:rPr>
              <w:t>Сайт методиста по экономике</w:t>
            </w:r>
          </w:p>
        </w:tc>
      </w:tr>
    </w:tbl>
    <w:p w:rsidR="007F6510" w:rsidRPr="007F6510" w:rsidRDefault="007F6510" w:rsidP="007F65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F6510" w:rsidRPr="007F6510" w:rsidRDefault="007F6510" w:rsidP="007F651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F6510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F6510" w:rsidRPr="007F6510" w:rsidRDefault="007F6510" w:rsidP="007F65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F6510" w:rsidRPr="007F6510" w:rsidRDefault="007F6510" w:rsidP="007F6510">
      <w:pPr>
        <w:rPr>
          <w:rFonts w:ascii="Times New Roman" w:hAnsi="Times New Roman" w:cs="Times New Roman"/>
          <w:sz w:val="24"/>
          <w:szCs w:val="24"/>
        </w:rPr>
      </w:pPr>
    </w:p>
    <w:p w:rsidR="009273F1" w:rsidRPr="007F6510" w:rsidRDefault="009273F1" w:rsidP="00792ED6">
      <w:pPr>
        <w:rPr>
          <w:rFonts w:ascii="Times New Roman" w:hAnsi="Times New Roman" w:cs="Times New Roman"/>
          <w:sz w:val="24"/>
          <w:szCs w:val="24"/>
        </w:rPr>
      </w:pPr>
    </w:p>
    <w:sectPr w:rsidR="009273F1" w:rsidRPr="007F6510" w:rsidSect="00FA22DE">
      <w:pgSz w:w="11906" w:h="16838"/>
      <w:pgMar w:top="567" w:right="567" w:bottom="102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2ED6"/>
    <w:rsid w:val="003E13A5"/>
    <w:rsid w:val="00792ED6"/>
    <w:rsid w:val="007F6510"/>
    <w:rsid w:val="009273F1"/>
    <w:rsid w:val="00AD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A5"/>
  </w:style>
  <w:style w:type="paragraph" w:styleId="1">
    <w:name w:val="heading 1"/>
    <w:basedOn w:val="a"/>
    <w:link w:val="10"/>
    <w:qFormat/>
    <w:rsid w:val="007F6510"/>
    <w:pPr>
      <w:spacing w:after="0" w:line="240" w:lineRule="auto"/>
      <w:outlineLvl w:val="0"/>
    </w:pPr>
    <w:rPr>
      <w:rFonts w:ascii="Arial" w:eastAsia="Times New Roman" w:hAnsi="Arial" w:cs="Arial"/>
      <w:b/>
      <w:bCs/>
      <w:color w:val="5E1311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510"/>
    <w:rPr>
      <w:rFonts w:ascii="Arial" w:eastAsia="Times New Roman" w:hAnsi="Arial" w:cs="Arial"/>
      <w:b/>
      <w:bCs/>
      <w:color w:val="5E1311"/>
      <w:kern w:val="36"/>
    </w:rPr>
  </w:style>
  <w:style w:type="character" w:styleId="a3">
    <w:name w:val="Hyperlink"/>
    <w:basedOn w:val="a0"/>
    <w:rsid w:val="007F6510"/>
    <w:rPr>
      <w:color w:val="0000FF"/>
      <w:u w:val="single"/>
    </w:rPr>
  </w:style>
  <w:style w:type="character" w:styleId="a4">
    <w:name w:val="Strong"/>
    <w:basedOn w:val="a0"/>
    <w:qFormat/>
    <w:rsid w:val="007F6510"/>
    <w:rPr>
      <w:b/>
      <w:bCs/>
    </w:rPr>
  </w:style>
  <w:style w:type="character" w:customStyle="1" w:styleId="day7">
    <w:name w:val="da y7"/>
    <w:basedOn w:val="a0"/>
    <w:rsid w:val="007F6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gu.ru" TargetMode="External"/><Relationship Id="rId18" Type="http://schemas.openxmlformats.org/officeDocument/2006/relationships/hyperlink" Target="http://www.rus_olimp.ru" TargetMode="External"/><Relationship Id="rId26" Type="http://schemas.openxmlformats.org/officeDocument/2006/relationships/hyperlink" Target="http://som.fio.ru/items.asp?id=10001171" TargetMode="External"/><Relationship Id="rId39" Type="http://schemas.openxmlformats.org/officeDocument/2006/relationships/hyperlink" Target="http://www.artprojekt.ru" TargetMode="External"/><Relationship Id="rId21" Type="http://schemas.openxmlformats.org/officeDocument/2006/relationships/hyperlink" Target="http://www.olympiads.ru" TargetMode="External"/><Relationship Id="rId34" Type="http://schemas.openxmlformats.org/officeDocument/2006/relationships/hyperlink" Target="http://kiloherz.ru/problems" TargetMode="External"/><Relationship Id="rId42" Type="http://schemas.openxmlformats.org/officeDocument/2006/relationships/hyperlink" Target="http://mioo.seminfo.ru/course/view.php?id=236" TargetMode="External"/><Relationship Id="rId47" Type="http://schemas.openxmlformats.org/officeDocument/2006/relationships/hyperlink" Target="http://fizolimp.narod.ru" TargetMode="External"/><Relationship Id="rId50" Type="http://schemas.openxmlformats.org/officeDocument/2006/relationships/hyperlink" Target="http://www.nsu.ru/materials/ssl/text/metodics/ivanov.html" TargetMode="External"/><Relationship Id="rId55" Type="http://schemas.openxmlformats.org/officeDocument/2006/relationships/hyperlink" Target="http://www.chem.msu.su/rus/olimp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bio.olimp.mioo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omonosov.msu.ru/" TargetMode="External"/><Relationship Id="rId20" Type="http://schemas.openxmlformats.org/officeDocument/2006/relationships/hyperlink" Target="http://www.codnn.ru" TargetMode="External"/><Relationship Id="rId29" Type="http://schemas.openxmlformats.org/officeDocument/2006/relationships/hyperlink" Target="http://www.zaba.ru/" TargetMode="External"/><Relationship Id="rId41" Type="http://schemas.openxmlformats.org/officeDocument/2006/relationships/hyperlink" Target="http://www.fondcultura.ru/htmls/method/method_mat/artcyclopedia.com" TargetMode="External"/><Relationship Id="rId54" Type="http://schemas.openxmlformats.org/officeDocument/2006/relationships/hyperlink" Target="http://www.alhimik.ru/abitur/abit4.html" TargetMode="External"/><Relationship Id="rId62" Type="http://schemas.openxmlformats.org/officeDocument/2006/relationships/hyperlink" Target="http://mioo.seminf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io.rosolimp.ru/" TargetMode="External"/><Relationship Id="rId11" Type="http://schemas.openxmlformats.org/officeDocument/2006/relationships/hyperlink" Target="http://www.olimp.mgou.ru" TargetMode="External"/><Relationship Id="rId24" Type="http://schemas.openxmlformats.org/officeDocument/2006/relationships/hyperlink" Target="http://mioo.seminfo.ru/course/view.php?id=175" TargetMode="External"/><Relationship Id="rId32" Type="http://schemas.openxmlformats.org/officeDocument/2006/relationships/hyperlink" Target="http://www.internat18.ru/exams/olimpiad.html" TargetMode="External"/><Relationship Id="rId37" Type="http://schemas.openxmlformats.org/officeDocument/2006/relationships/hyperlink" Target="http://www.art.ioso.ru" TargetMode="External"/><Relationship Id="rId40" Type="http://schemas.openxmlformats.org/officeDocument/2006/relationships/hyperlink" Target="http://www.witcombe.sbc.edu/ARTHLinks.html" TargetMode="External"/><Relationship Id="rId45" Type="http://schemas.openxmlformats.org/officeDocument/2006/relationships/hyperlink" Target="http://www.philologia.ru/" TargetMode="External"/><Relationship Id="rId53" Type="http://schemas.openxmlformats.org/officeDocument/2006/relationships/hyperlink" Target="http://olimp.distant.ru/" TargetMode="External"/><Relationship Id="rId58" Type="http://schemas.openxmlformats.org/officeDocument/2006/relationships/hyperlink" Target="http://www.hse.ru" TargetMode="External"/><Relationship Id="rId5" Type="http://schemas.openxmlformats.org/officeDocument/2006/relationships/hyperlink" Target="http://olimpiada.ru/" TargetMode="External"/><Relationship Id="rId15" Type="http://schemas.openxmlformats.org/officeDocument/2006/relationships/hyperlink" Target="http://www.herzen.spb.ru" TargetMode="External"/><Relationship Id="rId23" Type="http://schemas.openxmlformats.org/officeDocument/2006/relationships/hyperlink" Target="http://www.rusolymp.ru" TargetMode="External"/><Relationship Id="rId28" Type="http://schemas.openxmlformats.org/officeDocument/2006/relationships/hyperlink" Target="http://www.edu.ru/db-mo/mo/Data/d_03/pr4072-1.htm" TargetMode="External"/><Relationship Id="rId36" Type="http://schemas.openxmlformats.org/officeDocument/2006/relationships/hyperlink" Target="http://www.allmath.ru/olimpschool1.htm" TargetMode="External"/><Relationship Id="rId49" Type="http://schemas.openxmlformats.org/officeDocument/2006/relationships/hyperlink" Target="http://www.spin.nw.ru" TargetMode="External"/><Relationship Id="rId57" Type="http://schemas.openxmlformats.org/officeDocument/2006/relationships/hyperlink" Target="http://www.eco.rosolimp.ru/" TargetMode="External"/><Relationship Id="rId61" Type="http://schemas.openxmlformats.org/officeDocument/2006/relationships/hyperlink" Target="http://www.5values.ru" TargetMode="External"/><Relationship Id="rId10" Type="http://schemas.openxmlformats.org/officeDocument/2006/relationships/hyperlink" Target="http://mioo.seminfo.ru/course/view.php?id=454" TargetMode="External"/><Relationship Id="rId19" Type="http://schemas.openxmlformats.org/officeDocument/2006/relationships/hyperlink" Target="http://www.relod.ru/testirovanie/oxford_english_testing/" TargetMode="External"/><Relationship Id="rId31" Type="http://schemas.openxmlformats.org/officeDocument/2006/relationships/hyperlink" Target="http://www.math-on-line.com/olympiada-edu/zadachi-olympiada-math.html" TargetMode="External"/><Relationship Id="rId44" Type="http://schemas.openxmlformats.org/officeDocument/2006/relationships/hyperlink" Target="http://www.olimp1592.ru/moodle/" TargetMode="External"/><Relationship Id="rId52" Type="http://schemas.openxmlformats.org/officeDocument/2006/relationships/hyperlink" Target="http://chemolymp.narod.ru/old_olymp.html" TargetMode="External"/><Relationship Id="rId60" Type="http://schemas.openxmlformats.org/officeDocument/2006/relationships/hyperlink" Target="http://www.fdd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metodist.ru/" TargetMode="External"/><Relationship Id="rId14" Type="http://schemas.openxmlformats.org/officeDocument/2006/relationships/hyperlink" Target="http://clubdoroga.euro.ru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://www.abitura.com/tournaments/man/man_history.html" TargetMode="External"/><Relationship Id="rId30" Type="http://schemas.openxmlformats.org/officeDocument/2006/relationships/hyperlink" Target="http://www.develop-kinder.com/client/forumsuhoi/zadachi-all-10.html" TargetMode="External"/><Relationship Id="rId35" Type="http://schemas.openxmlformats.org/officeDocument/2006/relationships/hyperlink" Target="http://school-collection.edu.ru/catalog/rubr/1040fa23-ac04-b94b-4a41-bd93fbf0d55a/" TargetMode="External"/><Relationship Id="rId43" Type="http://schemas.openxmlformats.org/officeDocument/2006/relationships/hyperlink" Target="http://www.olimp1592.ru/moodle/" TargetMode="External"/><Relationship Id="rId48" Type="http://schemas.openxmlformats.org/officeDocument/2006/relationships/hyperlink" Target="http://genphys.phys.msu.su/info/olimp.html" TargetMode="External"/><Relationship Id="rId56" Type="http://schemas.openxmlformats.org/officeDocument/2006/relationships/hyperlink" Target="http://tasks.ceemat.ru/dir/124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ibo-info.org/" TargetMode="External"/><Relationship Id="rId51" Type="http://schemas.openxmlformats.org/officeDocument/2006/relationships/hyperlink" Target="http://physolymp.spb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olymp.baltinform.ru" TargetMode="External"/><Relationship Id="rId17" Type="http://schemas.openxmlformats.org/officeDocument/2006/relationships/hyperlink" Target="http://www.longman.ru/content/view/3/10/" TargetMode="External"/><Relationship Id="rId25" Type="http://schemas.openxmlformats.org/officeDocument/2006/relationships/hyperlink" Target="http://ecsocman.edu.ru/" TargetMode="External"/><Relationship Id="rId33" Type="http://schemas.openxmlformats.org/officeDocument/2006/relationships/hyperlink" Target="http://intelmath.narod.ru/problems.html" TargetMode="External"/><Relationship Id="rId38" Type="http://schemas.openxmlformats.org/officeDocument/2006/relationships/hyperlink" Target="http://www.kafedramhk.ru/" TargetMode="External"/><Relationship Id="rId46" Type="http://schemas.openxmlformats.org/officeDocument/2006/relationships/hyperlink" Target="http://www.edu-media.ru" TargetMode="External"/><Relationship Id="rId59" Type="http://schemas.openxmlformats.org/officeDocument/2006/relationships/hyperlink" Target="http://www.mi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dcterms:created xsi:type="dcterms:W3CDTF">2023-09-26T05:56:00Z</dcterms:created>
  <dcterms:modified xsi:type="dcterms:W3CDTF">2023-09-26T05:56:00Z</dcterms:modified>
</cp:coreProperties>
</file>