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B20" w:rsidRPr="00FF64F9" w:rsidRDefault="00047003" w:rsidP="00050B20">
      <w:pPr>
        <w:pStyle w:val="Standard"/>
        <w:jc w:val="right"/>
        <w:rPr>
          <w:rFonts w:ascii="Nimbus Roman" w:hAnsi="Nimbus Roman"/>
          <w:bCs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                     </w:t>
      </w:r>
      <w:proofErr w:type="spellStart"/>
      <w:r w:rsidR="00050B20" w:rsidRPr="00FF64F9">
        <w:rPr>
          <w:rFonts w:ascii="Nimbus Roman" w:hAnsi="Nimbus Roman"/>
          <w:b/>
          <w:bCs/>
        </w:rPr>
        <w:t>Барсегян</w:t>
      </w:r>
      <w:proofErr w:type="spellEnd"/>
      <w:r w:rsidR="00050B20" w:rsidRPr="00FF64F9">
        <w:rPr>
          <w:rFonts w:ascii="Nimbus Roman" w:hAnsi="Nimbus Roman"/>
          <w:b/>
          <w:bCs/>
        </w:rPr>
        <w:t xml:space="preserve"> </w:t>
      </w:r>
      <w:proofErr w:type="spellStart"/>
      <w:r w:rsidR="00050B20" w:rsidRPr="00FF64F9">
        <w:rPr>
          <w:rFonts w:ascii="Nimbus Roman" w:hAnsi="Nimbus Roman"/>
          <w:b/>
          <w:bCs/>
        </w:rPr>
        <w:t>Рипсиме</w:t>
      </w:r>
      <w:proofErr w:type="spellEnd"/>
      <w:r w:rsidR="00050B20" w:rsidRPr="00FF64F9">
        <w:rPr>
          <w:rFonts w:ascii="Nimbus Roman" w:hAnsi="Nimbus Roman"/>
          <w:b/>
          <w:bCs/>
        </w:rPr>
        <w:t xml:space="preserve"> </w:t>
      </w:r>
      <w:proofErr w:type="spellStart"/>
      <w:r w:rsidR="003C5E37" w:rsidRPr="00FF64F9">
        <w:rPr>
          <w:rFonts w:ascii="Nimbus Roman" w:hAnsi="Nimbus Roman"/>
          <w:b/>
          <w:bCs/>
        </w:rPr>
        <w:t>Гагиковна</w:t>
      </w:r>
      <w:proofErr w:type="spellEnd"/>
      <w:r w:rsidR="003C5E37" w:rsidRPr="00FF64F9">
        <w:rPr>
          <w:rFonts w:ascii="Nimbus Roman" w:hAnsi="Nimbus Roman"/>
          <w:b/>
          <w:bCs/>
        </w:rPr>
        <w:t>,</w:t>
      </w:r>
      <w:r w:rsidR="00050B20" w:rsidRPr="00FF64F9">
        <w:rPr>
          <w:rFonts w:ascii="Nimbus Roman" w:hAnsi="Nimbus Roman"/>
          <w:bCs/>
        </w:rPr>
        <w:t xml:space="preserve"> учитель английского языка</w:t>
      </w:r>
    </w:p>
    <w:p w:rsidR="00050B20" w:rsidRPr="00FF64F9" w:rsidRDefault="00050B20" w:rsidP="00050B20">
      <w:pPr>
        <w:pStyle w:val="Standard"/>
        <w:jc w:val="right"/>
        <w:rPr>
          <w:rFonts w:ascii="Nimbus Roman" w:hAnsi="Nimbus Roman"/>
          <w:bCs/>
        </w:rPr>
      </w:pPr>
      <w:r w:rsidRPr="00FF64F9">
        <w:rPr>
          <w:rFonts w:ascii="Nimbus Roman" w:hAnsi="Nimbus Roman"/>
          <w:bCs/>
        </w:rPr>
        <w:t>МБОУ СШ № 129, г. Красноярска, 2022 г.</w:t>
      </w:r>
    </w:p>
    <w:p w:rsidR="00050B20" w:rsidRPr="00FF64F9" w:rsidRDefault="00050B20" w:rsidP="00050B20">
      <w:pPr>
        <w:pStyle w:val="Standard"/>
        <w:jc w:val="center"/>
        <w:rPr>
          <w:rFonts w:ascii="Nimbus Roman" w:hAnsi="Nimbus Roman"/>
          <w:b/>
          <w:bCs/>
        </w:rPr>
      </w:pPr>
    </w:p>
    <w:p w:rsidR="00891BFB" w:rsidRPr="00FF64F9" w:rsidRDefault="00047003" w:rsidP="00050B2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64F9">
        <w:rPr>
          <w:rFonts w:ascii="Times New Roman" w:eastAsia="Times New Roman" w:hAnsi="Times New Roman" w:cs="Times New Roman"/>
          <w:b/>
          <w:sz w:val="24"/>
          <w:szCs w:val="24"/>
        </w:rPr>
        <w:t>Творческий учитель</w:t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наше время в обучении иностранного языка применя</w:t>
      </w:r>
      <w:r w:rsidR="00B978C4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тся огромный перечень методов, од</w:t>
      </w:r>
      <w:r w:rsidR="00B978C4">
        <w:rPr>
          <w:rFonts w:ascii="Times New Roman" w:eastAsia="Times New Roman" w:hAnsi="Times New Roman" w:cs="Times New Roman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 которых является тво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ческий подход. На своих уроках я реализую творческую модель обучения </w:t>
      </w:r>
      <w:r w:rsidR="00B978C4">
        <w:rPr>
          <w:rFonts w:ascii="Times New Roman" w:eastAsia="Times New Roman" w:hAnsi="Times New Roman" w:cs="Times New Roman"/>
          <w:sz w:val="24"/>
          <w:szCs w:val="24"/>
        </w:rPr>
        <w:t>путём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комбинации разных способов. Во-первых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учитываю способности, интересы, различные сильные стороны класса и учеников, подбирая для них подходящий метод, материал и стиль обучения. После сбор</w:t>
      </w:r>
      <w:r w:rsidR="00B978C4">
        <w:rPr>
          <w:rFonts w:ascii="Times New Roman" w:eastAsia="Times New Roman" w:hAnsi="Times New Roman" w:cs="Times New Roman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 компонентов, насыщаю урок функциональностью. Новую программу PISA я оцениваю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 неограниченный ресурс и инструмент для развития функциональной грамотности у учеников, что является важным аспекто</w:t>
      </w:r>
      <w:r w:rsidR="00B978C4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современного обучения. </w:t>
      </w:r>
    </w:p>
    <w:p w:rsidR="00891BFB" w:rsidRDefault="00047003" w:rsidP="003B732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197605" cy="4763386"/>
            <wp:effectExtent l="0" t="0" r="3175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218" cy="4774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Далее опис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ваю различные приёмы и способы, которые делают </w:t>
      </w:r>
      <w:r w:rsidR="00614E1A">
        <w:rPr>
          <w:rFonts w:ascii="Times New Roman" w:eastAsia="Times New Roman" w:hAnsi="Times New Roman" w:cs="Times New Roman"/>
          <w:sz w:val="24"/>
          <w:szCs w:val="24"/>
        </w:rPr>
        <w:t xml:space="preserve">урок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более интересным, увлекательным, а также облегчают процесс освоения нового материала. </w:t>
      </w:r>
      <w:r w:rsidR="00EA74EA">
        <w:rPr>
          <w:rFonts w:ascii="Times New Roman" w:eastAsia="Times New Roman" w:hAnsi="Times New Roman" w:cs="Times New Roman"/>
          <w:sz w:val="24"/>
          <w:szCs w:val="24"/>
        </w:rPr>
        <w:t>Самая частая проблема,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которой я сталкиваюсь, это затруднения учеников в запоминани</w:t>
      </w:r>
      <w:r w:rsidR="00163BDA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написани</w:t>
      </w:r>
      <w:r w:rsidR="00163BDA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новых слов</w:t>
      </w:r>
      <w:r w:rsidR="00163BDA">
        <w:rPr>
          <w:rFonts w:ascii="Times New Roman" w:eastAsia="Times New Roman" w:hAnsi="Times New Roman" w:cs="Times New Roman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sz w:val="24"/>
          <w:szCs w:val="24"/>
        </w:rPr>
        <w:t>росто послушать, списать и увидеть слово на доске быва</w:t>
      </w:r>
      <w:r w:rsidR="00163BDA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 недостаточн</w:t>
      </w:r>
      <w:r w:rsidR="00163BDA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. Я поступаю в таких случаях следующим образом, добавляем немного театральности в произношени</w:t>
      </w:r>
      <w:r w:rsidR="00163BDA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. Слово повторяем три раза: первый раз с радостью, второй с грустью, а третий - без эмоций. Другой приём: сперва произносим слово шёпотом, далее нормальным голосом, а потом так громко,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чтобы вся школа нас услышала. Другой приём, это наша любимая подвижная игра «Мухобойка», которую прово</w:t>
      </w:r>
      <w:r w:rsidR="00163BDA">
        <w:rPr>
          <w:rFonts w:ascii="Times New Roman" w:eastAsia="Times New Roman" w:hAnsi="Times New Roman" w:cs="Times New Roman"/>
          <w:sz w:val="24"/>
          <w:szCs w:val="24"/>
        </w:rPr>
        <w:t>жу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проверки лексики и грамматики. Поочерёдно к доске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подходят 2 ученика, берут мухобойки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 xml:space="preserve">, я быстро </w:t>
      </w:r>
      <w:proofErr w:type="spellStart"/>
      <w:r w:rsidR="00163BDA">
        <w:rPr>
          <w:rFonts w:ascii="Times New Roman" w:eastAsia="Times New Roman" w:hAnsi="Times New Roman" w:cs="Times New Roman"/>
          <w:sz w:val="24"/>
          <w:szCs w:val="24"/>
        </w:rPr>
        <w:t>вразноброс</w:t>
      </w:r>
      <w:proofErr w:type="spellEnd"/>
      <w:r w:rsidR="00163B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>проговариваю</w:t>
      </w:r>
      <w:r w:rsidR="00163BDA">
        <w:rPr>
          <w:rFonts w:ascii="Times New Roman" w:eastAsia="Times New Roman" w:hAnsi="Times New Roman" w:cs="Times New Roman"/>
          <w:sz w:val="24"/>
          <w:szCs w:val="24"/>
        </w:rPr>
        <w:t>т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 xml:space="preserve"> слова, которые написаны на карточ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(могут быть в виде пчёлк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>и, цветов) и примагниче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 </w:t>
      </w:r>
      <w:r w:rsidR="00D23BEA"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доске.</w:t>
      </w:r>
    </w:p>
    <w:p w:rsidR="00891BFB" w:rsidRDefault="00047003" w:rsidP="00DC4A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324100" cy="1495425"/>
            <wp:effectExtent l="0" t="0" r="0" b="9525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7"/>
                    <a:srcRect t="18815" b="19486"/>
                    <a:stretch/>
                  </pic:blipFill>
                  <pic:spPr bwMode="auto">
                    <a:xfrm>
                      <a:off x="0" y="0"/>
                      <a:ext cx="2324489" cy="1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Такие игры позволяют оживить обстановку и сделать урок более весёлым. Детям в младших классах очень помогает способ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сериаций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Sequencing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 Это видеолента н</w:t>
      </w:r>
      <w:r w:rsidR="00163BDA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который чередуются 3 или 4 картинки, как кадры фильма в замедленного темпе. Дети смотрят  и повторяют. Далее можно добавлять по 1 картинке. Можно учить слова по любым темам. </w:t>
      </w:r>
    </w:p>
    <w:p w:rsidR="00891BFB" w:rsidRDefault="00047003" w:rsidP="00DC4A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229100" cy="678531"/>
            <wp:effectExtent l="0" t="0" r="0" b="762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8"/>
                    <a:srcRect b="51867"/>
                    <a:stretch/>
                  </pic:blipFill>
                  <pic:spPr bwMode="auto">
                    <a:xfrm>
                      <a:off x="0" y="0"/>
                      <a:ext cx="4249691" cy="68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Другой наиболее важный аспект для меня в применении творческого подхода, это использование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межпредметных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связей. Учитывая и изучая общешкольный план учебно-методический работы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я разрабатываю интегрированные уроки. Наибо</w:t>
      </w:r>
      <w:r w:rsidR="007A7A20">
        <w:rPr>
          <w:rFonts w:ascii="Times New Roman" w:eastAsia="Times New Roman" w:hAnsi="Times New Roman" w:cs="Times New Roman"/>
          <w:sz w:val="24"/>
          <w:szCs w:val="24"/>
        </w:rPr>
        <w:t>лее благоприятны для интеграции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уроки математики, географии, информатики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предмет</w:t>
      </w:r>
      <w:r w:rsidR="00E63870">
        <w:rPr>
          <w:rFonts w:ascii="Times New Roman" w:eastAsia="Times New Roman" w:hAnsi="Times New Roman" w:cs="Times New Roman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деятельного цикла - музыка, ИЗО. Интегрированный урок- одно из новшеств современный методики.</w:t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Например, в младших классах можно изучать названи</w:t>
      </w:r>
      <w:r w:rsidR="00E63870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математических действии и решать примеры на английском языке. Тема «Мой дом» даёт возможность изучать геометрические фигуры и чертить их, а в конце оформить работу </w:t>
      </w:r>
      <w:r w:rsidR="00EA3164">
        <w:rPr>
          <w:rFonts w:ascii="Times New Roman" w:eastAsia="Times New Roman" w:hAnsi="Times New Roman" w:cs="Times New Roman"/>
          <w:sz w:val="24"/>
          <w:szCs w:val="24"/>
        </w:rPr>
        <w:t xml:space="preserve">и защитить </w:t>
      </w:r>
      <w:r w:rsidR="00E63870">
        <w:rPr>
          <w:rFonts w:ascii="Times New Roman" w:eastAsia="Times New Roman" w:hAnsi="Times New Roman" w:cs="Times New Roman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91BFB" w:rsidRDefault="00EA74EA" w:rsidP="00D60ED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4075" cy="2479675"/>
            <wp:effectExtent l="0" t="0" r="0" b="0"/>
            <wp:docPr id="22" name="Рисунок 1" descr="Рисунок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17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D7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9710" cy="2471420"/>
            <wp:effectExtent l="0" t="0" r="2540" b="5080"/>
            <wp:docPr id="21" name="Рисунок 2" descr="Рисунок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Базовый навык программирования, изуч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нный на уроке информатики, даёт возможность более наглядно отработать тему «Моя будущая профессия»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уроке английского. </w:t>
      </w:r>
    </w:p>
    <w:p w:rsidR="00243A5C" w:rsidRDefault="00EA74EA" w:rsidP="003B732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25345" cy="2809240"/>
            <wp:effectExtent l="0" t="0" r="8255" b="0"/>
            <wp:docPr id="20" name="Рисунок 3" descr="Рисунок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 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98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1460" cy="2800985"/>
            <wp:effectExtent l="0" t="0" r="0" b="0"/>
            <wp:docPr id="19" name="Рисунок 4" descr="Рисунок 0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052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Этот стиль обучения подходит для таких классов, где ученики способны обучаться на конкретн</w:t>
      </w:r>
      <w:r w:rsidR="005C4A1F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м опыте, любят воплощать в жизнь планы и участвовать в новых проектах. Он</w:t>
      </w:r>
      <w:r w:rsidR="00864001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больше доверяют чувствам, чем логическому анализу. В обучении любят совместно выполнять задания, достигать целей, предпочитают решать социальные и межличностные проблемы. Ученикам 8, 9 класса очень нравится составлять разные бизнес-идеи с помощью этого навыка.</w:t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классов, которые не так хорошо справляются работой с текстом, разрабатываю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спайдерграм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Spidergram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на данную тему (еда,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напитки, путешествие, животные). Этому стилю обучения соответствуют ученики, которые могут работать с большими объёмами информации, упорядочивая её логически. </w:t>
      </w:r>
    </w:p>
    <w:p w:rsidR="00B3469C" w:rsidRDefault="00EA74EA" w:rsidP="00B346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8470" cy="3220720"/>
            <wp:effectExtent l="0" t="0" r="0" b="0"/>
            <wp:docPr id="18" name="Рисунок 5" descr="Рисунок 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02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69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9E63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3220720"/>
            <wp:effectExtent l="0" t="0" r="0" b="0"/>
            <wp:docPr id="17" name="Рисунок 6" descr="Рисунок 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03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Тема «Страны и города» позволяет ученикам использовать свои знани</w:t>
      </w:r>
      <w:r w:rsidR="00864001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географии. Выполняем проектную работу на тему «Моё кругосветное путешествие». На карте мира ученики обозначают страны и города, составляют маршрут употребляя глаголы движения и названия разных видов транспорта. Урок богат не только 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>теорией грамматики (временны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периоды), но и функциональностью. </w:t>
      </w:r>
    </w:p>
    <w:p w:rsidR="00243A5C" w:rsidRDefault="00EA74EA" w:rsidP="00DC4A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86760" cy="3031490"/>
            <wp:effectExtent l="0" t="0" r="8890" b="0"/>
            <wp:docPr id="16" name="Рисунок 7" descr="Рисунок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 15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8D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3031490"/>
            <wp:effectExtent l="0" t="0" r="9525" b="0"/>
            <wp:docPr id="8" name="Рисунок 8" descr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 14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Другой интересный метод для изучения названия стран,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городов и улиц, э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>то написани</w:t>
      </w:r>
      <w:r w:rsidR="0086400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 xml:space="preserve"> письма человеку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друг, родственник, Дед Мороз), который находиться в другой стране. </w:t>
      </w:r>
    </w:p>
    <w:p w:rsidR="00365FEC" w:rsidRDefault="00EA74EA" w:rsidP="00365FE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1270" cy="3542030"/>
            <wp:effectExtent l="0" t="0" r="0" b="1270"/>
            <wp:docPr id="4" name="Рисунок 9" descr="Рисунок 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 08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 «Транспорт», «Животные» дают возможность ученикам отработать креативное мышление на уроках английского.</w:t>
      </w:r>
    </w:p>
    <w:p w:rsidR="002F3F51" w:rsidRDefault="002F3F51" w:rsidP="00DC4A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33800" cy="3319555"/>
            <wp:effectExtent l="0" t="0" r="0" b="0"/>
            <wp:docPr id="5" name="Рисунок 5" descr="C:\Users\Светлана\AppData\Local\Microsoft\Windows\INetCache\Content.Word\Рисунок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AppData\Local\Microsoft\Windows\INetCache\Content.Word\Рисунок 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244" cy="333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Очень важный момент, все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написанные во внутреннем секторе (воображаемые животные, виды транспорта) принимаются.</w:t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Другое задание на креативное мышление. В центре круга пишем слово, а на лучики дети должны написать, что можно сделать с ним (глаголы).</w:t>
      </w:r>
    </w:p>
    <w:p w:rsidR="00891BFB" w:rsidRDefault="00EA74EA" w:rsidP="00DF18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42030" cy="2421890"/>
            <wp:effectExtent l="0" t="0" r="1270" b="0"/>
            <wp:docPr id="10" name="Рисунок 10" descr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8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8905" cy="2413635"/>
            <wp:effectExtent l="0" t="0" r="0" b="5715"/>
            <wp:docPr id="11" name="Рисунок 11" descr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Наиболее интересный метод для развития креативного мышления у учеников - «Мозговой штурм»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Drilling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 Это особая техника задавания вопросов. Ученикам надо собрать как можно больше идей и ответов (лёгкая форма), а потом отобрать самый нужный вариант (сложная форма).</w:t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 вопросов лёгкой формы:</w:t>
      </w:r>
    </w:p>
    <w:p w:rsidR="00891BFB" w:rsidRPr="00F06290" w:rsidRDefault="00047003" w:rsidP="00F06290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290">
        <w:rPr>
          <w:rFonts w:ascii="Times New Roman" w:eastAsia="Times New Roman" w:hAnsi="Times New Roman" w:cs="Times New Roman"/>
          <w:sz w:val="24"/>
          <w:szCs w:val="24"/>
        </w:rPr>
        <w:t>Назови 3 способа, как разжечь костёр;</w:t>
      </w:r>
    </w:p>
    <w:p w:rsidR="00891BFB" w:rsidRPr="00F06290" w:rsidRDefault="00047003" w:rsidP="00F06290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290">
        <w:rPr>
          <w:rFonts w:ascii="Times New Roman" w:eastAsia="Times New Roman" w:hAnsi="Times New Roman" w:cs="Times New Roman"/>
          <w:sz w:val="24"/>
          <w:szCs w:val="24"/>
        </w:rPr>
        <w:t>Назови 5 мест, где холодно и жарко;</w:t>
      </w:r>
    </w:p>
    <w:p w:rsidR="00891BFB" w:rsidRPr="00F06290" w:rsidRDefault="00047003" w:rsidP="00F06290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290">
        <w:rPr>
          <w:rFonts w:ascii="Times New Roman" w:eastAsia="Times New Roman" w:hAnsi="Times New Roman" w:cs="Times New Roman"/>
          <w:sz w:val="24"/>
          <w:szCs w:val="24"/>
        </w:rPr>
        <w:t>Назови 4 фрукта и овоща зелёного цвета;</w:t>
      </w:r>
    </w:p>
    <w:p w:rsidR="00891BFB" w:rsidRPr="00F06290" w:rsidRDefault="00047003" w:rsidP="00F06290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290">
        <w:rPr>
          <w:rFonts w:ascii="Times New Roman" w:eastAsia="Times New Roman" w:hAnsi="Times New Roman" w:cs="Times New Roman"/>
          <w:sz w:val="24"/>
          <w:szCs w:val="24"/>
        </w:rPr>
        <w:t xml:space="preserve">Что находится в чемодане? </w:t>
      </w:r>
    </w:p>
    <w:p w:rsidR="00864001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Вопросы в сложной форме выполняются всем классом и даётся время на разд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>умье. Например: найдите отличитель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ный признак стола. </w:t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Ученикам надо</w:t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1.найти как можно больше признаков и классифицировать их;</w:t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2.оценить их по значимости;</w:t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3.на</w:t>
      </w:r>
      <w:r w:rsidR="00864001">
        <w:rPr>
          <w:rFonts w:ascii="Times New Roman" w:eastAsia="Times New Roman" w:hAnsi="Times New Roman" w:cs="Times New Roman"/>
          <w:sz w:val="24"/>
          <w:szCs w:val="24"/>
        </w:rPr>
        <w:t>йти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фактор первого порядка по самому значимому признаку. </w:t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Применяем приём «Рыбной кости»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Fishbone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F5601" w:rsidRDefault="00EA74EA" w:rsidP="007F560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18250" cy="3394075"/>
            <wp:effectExtent l="0" t="0" r="6350" b="0"/>
            <wp:docPr id="12" name="Рисунок 12" descr="Рисунок 07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 07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4D" w:rsidRPr="0031654D" w:rsidRDefault="0031654D" w:rsidP="007F5601">
      <w:pPr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C01C92" w:rsidRDefault="007F5601" w:rsidP="007F560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2610" cy="1749161"/>
            <wp:effectExtent l="0" t="0" r="2540" b="3810"/>
            <wp:docPr id="6" name="Рисунок 6" descr="C:\Users\Светлана\AppData\Local\Microsoft\Windows\INetCache\Content.Word\Рисунок 07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лана\AppData\Local\Microsoft\Windows\INetCache\Content.Word\Рисунок 07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51"/>
                    <a:stretch/>
                  </pic:blipFill>
                  <pic:spPr bwMode="auto">
                    <a:xfrm>
                      <a:off x="0" y="0"/>
                      <a:ext cx="3149636" cy="177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5150" cy="1752600"/>
            <wp:effectExtent l="0" t="0" r="0" b="0"/>
            <wp:docPr id="7" name="Рисунок 7" descr="C:\Users\Светлана\AppData\Local\Microsoft\Windows\INetCache\Content.Word\Рисунок 07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ветлана\AppData\Local\Microsoft\Windows\INetCache\Content.Word\Рисунок 07б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B" w:rsidRDefault="00047003" w:rsidP="00DB27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Кроме школьной программы, я также организую и провожу внеурочную деятельность. Дети просто обожают любые креативные проекты.</w:t>
      </w:r>
      <w:r w:rsidR="003165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 удовольствием принимают участие в праздни</w:t>
      </w:r>
      <w:r w:rsidR="0031654D">
        <w:rPr>
          <w:rFonts w:ascii="Times New Roman" w:eastAsia="Times New Roman" w:hAnsi="Times New Roman" w:cs="Times New Roman"/>
          <w:sz w:val="24"/>
          <w:szCs w:val="24"/>
        </w:rPr>
        <w:t>ках, проектах, предметных неделях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(неделя Английского языка, День Валентина, Праздник красоты</w:t>
      </w:r>
      <w:r w:rsidR="0031654D">
        <w:rPr>
          <w:rFonts w:ascii="Times New Roman" w:eastAsia="Times New Roman" w:hAnsi="Times New Roman" w:cs="Times New Roman"/>
          <w:sz w:val="24"/>
          <w:szCs w:val="24"/>
        </w:rPr>
        <w:t xml:space="preserve"> и т.д.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где во </w:t>
      </w:r>
      <w:r w:rsidR="0031654D">
        <w:rPr>
          <w:rFonts w:ascii="Times New Roman" w:eastAsia="Times New Roman" w:hAnsi="Times New Roman" w:cs="Times New Roman"/>
          <w:sz w:val="24"/>
          <w:szCs w:val="24"/>
        </w:rPr>
        <w:t>всем объёме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раскрывают и показывают свои творческие идеи, навыки и умения. </w:t>
      </w:r>
    </w:p>
    <w:p w:rsidR="00891BFB" w:rsidRDefault="0031654D" w:rsidP="00BC617D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Творческие р</w:t>
      </w:r>
      <w:r w:rsidR="00047003">
        <w:rPr>
          <w:rFonts w:ascii="Times New Roman" w:eastAsia="Times New Roman" w:hAnsi="Times New Roman" w:cs="Times New Roman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="00047003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="00047003">
        <w:rPr>
          <w:rFonts w:ascii="Times New Roman" w:eastAsia="Times New Roman" w:hAnsi="Times New Roman" w:cs="Times New Roman"/>
          <w:sz w:val="24"/>
          <w:szCs w:val="24"/>
        </w:rPr>
        <w:t xml:space="preserve"> учеников очень вдохновляют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меня </w:t>
      </w:r>
      <w:r w:rsidR="00047003">
        <w:rPr>
          <w:rFonts w:ascii="Times New Roman" w:eastAsia="Times New Roman" w:hAnsi="Times New Roman" w:cs="Times New Roman"/>
          <w:sz w:val="24"/>
          <w:szCs w:val="24"/>
        </w:rPr>
        <w:t>и дают более широкие возможности выбора и применения творческого подхода в обучении. Правильный подбор всех компонентов урока - это наша с дет</w:t>
      </w:r>
      <w:r w:rsidR="00243A5C">
        <w:rPr>
          <w:rFonts w:ascii="Times New Roman" w:eastAsia="Times New Roman" w:hAnsi="Times New Roman" w:cs="Times New Roman"/>
          <w:sz w:val="24"/>
          <w:szCs w:val="24"/>
        </w:rPr>
        <w:t xml:space="preserve">ьми совместная работа, </w:t>
      </w:r>
      <w:r w:rsidR="00096E54">
        <w:rPr>
          <w:rFonts w:ascii="Times New Roman" w:eastAsia="Times New Roman" w:hAnsi="Times New Roman" w:cs="Times New Roman"/>
          <w:sz w:val="24"/>
          <w:szCs w:val="24"/>
        </w:rPr>
        <w:t>во время которой</w:t>
      </w:r>
      <w:r w:rsidR="00047003">
        <w:rPr>
          <w:rFonts w:ascii="Times New Roman" w:eastAsia="Times New Roman" w:hAnsi="Times New Roman" w:cs="Times New Roman"/>
          <w:sz w:val="24"/>
          <w:szCs w:val="24"/>
        </w:rPr>
        <w:t xml:space="preserve"> мы вместе преодолеваем трудности и показываем хорошие результаты не только в учебном и творческом плане, но и на разных конкурсах и олимпиадах. </w:t>
      </w:r>
    </w:p>
    <w:p w:rsidR="00891BFB" w:rsidRDefault="00C0412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2A6930" wp14:editId="471209F3">
            <wp:extent cx="1727852" cy="1990725"/>
            <wp:effectExtent l="0" t="0" r="5715" b="0"/>
            <wp:docPr id="9" name="Рисунок 9" descr="C:\Users\natalie\AppData\Local\Microsoft\Windows\INetCache\Content.Word\Рисунок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natalie\AppData\Local\Microsoft\Windows\INetCache\Content.Word\Рисунок 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 t="23077"/>
                    <a:stretch/>
                  </pic:blipFill>
                  <pic:spPr bwMode="auto">
                    <a:xfrm>
                      <a:off x="0" y="0"/>
                      <a:ext cx="1730543" cy="199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617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A74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0175" cy="1993265"/>
            <wp:effectExtent l="0" t="0" r="9525" b="6985"/>
            <wp:docPr id="13" name="Рисунок 13" descr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17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A74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4470" cy="1993265"/>
            <wp:effectExtent l="0" t="0" r="0" b="6985"/>
            <wp:docPr id="14" name="Рисунок 14" descr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17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A74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6215" cy="2009775"/>
            <wp:effectExtent l="0" t="0" r="635" b="9525"/>
            <wp:docPr id="15" name="Рисунок 15" descr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17D" w:rsidRDefault="00BC617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C617D" w:rsidSect="003039F1">
      <w:pgSz w:w="12240" w:h="15840"/>
      <w:pgMar w:top="851" w:right="1134" w:bottom="851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Noto Serif CJK SC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54ECA"/>
    <w:multiLevelType w:val="hybridMultilevel"/>
    <w:tmpl w:val="A18015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FB"/>
    <w:rsid w:val="00046899"/>
    <w:rsid w:val="00047003"/>
    <w:rsid w:val="00050B20"/>
    <w:rsid w:val="00096E54"/>
    <w:rsid w:val="001058BF"/>
    <w:rsid w:val="00163BDA"/>
    <w:rsid w:val="00243A5C"/>
    <w:rsid w:val="002F3F51"/>
    <w:rsid w:val="003039F1"/>
    <w:rsid w:val="003155C8"/>
    <w:rsid w:val="0031654D"/>
    <w:rsid w:val="00365FEC"/>
    <w:rsid w:val="003B7326"/>
    <w:rsid w:val="003C5E37"/>
    <w:rsid w:val="00492B59"/>
    <w:rsid w:val="005C4A1F"/>
    <w:rsid w:val="00614E1A"/>
    <w:rsid w:val="007A7A20"/>
    <w:rsid w:val="007F5601"/>
    <w:rsid w:val="00864001"/>
    <w:rsid w:val="008835FD"/>
    <w:rsid w:val="00891BFB"/>
    <w:rsid w:val="009E6346"/>
    <w:rsid w:val="00A248D3"/>
    <w:rsid w:val="00A8194E"/>
    <w:rsid w:val="00AF7339"/>
    <w:rsid w:val="00B04985"/>
    <w:rsid w:val="00B3469C"/>
    <w:rsid w:val="00B60B74"/>
    <w:rsid w:val="00B978C4"/>
    <w:rsid w:val="00BC617D"/>
    <w:rsid w:val="00C01C92"/>
    <w:rsid w:val="00C04122"/>
    <w:rsid w:val="00C12D72"/>
    <w:rsid w:val="00D23BEA"/>
    <w:rsid w:val="00D60ED5"/>
    <w:rsid w:val="00D705E6"/>
    <w:rsid w:val="00DB2706"/>
    <w:rsid w:val="00DC4ABA"/>
    <w:rsid w:val="00DF1820"/>
    <w:rsid w:val="00E421D3"/>
    <w:rsid w:val="00E63870"/>
    <w:rsid w:val="00E84325"/>
    <w:rsid w:val="00EA0A95"/>
    <w:rsid w:val="00EA3164"/>
    <w:rsid w:val="00EA74EA"/>
    <w:rsid w:val="00EC45F6"/>
    <w:rsid w:val="00F06290"/>
    <w:rsid w:val="00F56BA0"/>
    <w:rsid w:val="00FB111C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Standard">
    <w:name w:val="Standard"/>
    <w:rsid w:val="00050B20"/>
    <w:pPr>
      <w:suppressAutoHyphens/>
      <w:autoSpaceDN w:val="0"/>
      <w:spacing w:line="240" w:lineRule="auto"/>
      <w:textAlignment w:val="baseline"/>
    </w:pPr>
    <w:rPr>
      <w:rFonts w:ascii="Liberation Serif" w:eastAsia="Noto Serif CJK SC" w:hAnsi="Liberation Serif" w:cs="Lohit Devanagari"/>
      <w:kern w:val="3"/>
      <w:sz w:val="24"/>
      <w:szCs w:val="24"/>
      <w:lang w:eastAsia="zh-CN" w:bidi="hi-IN"/>
    </w:rPr>
  </w:style>
  <w:style w:type="paragraph" w:styleId="a5">
    <w:name w:val="List Paragraph"/>
    <w:basedOn w:val="a"/>
    <w:uiPriority w:val="34"/>
    <w:qFormat/>
    <w:rsid w:val="00F062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155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5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Standard">
    <w:name w:val="Standard"/>
    <w:rsid w:val="00050B20"/>
    <w:pPr>
      <w:suppressAutoHyphens/>
      <w:autoSpaceDN w:val="0"/>
      <w:spacing w:line="240" w:lineRule="auto"/>
      <w:textAlignment w:val="baseline"/>
    </w:pPr>
    <w:rPr>
      <w:rFonts w:ascii="Liberation Serif" w:eastAsia="Noto Serif CJK SC" w:hAnsi="Liberation Serif" w:cs="Lohit Devanagari"/>
      <w:kern w:val="3"/>
      <w:sz w:val="24"/>
      <w:szCs w:val="24"/>
      <w:lang w:eastAsia="zh-CN" w:bidi="hi-IN"/>
    </w:rPr>
  </w:style>
  <w:style w:type="paragraph" w:styleId="a5">
    <w:name w:val="List Paragraph"/>
    <w:basedOn w:val="a"/>
    <w:uiPriority w:val="34"/>
    <w:qFormat/>
    <w:rsid w:val="00F062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155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5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5974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Зыблева</dc:creator>
  <cp:lastModifiedBy>Наталья</cp:lastModifiedBy>
  <cp:revision>2</cp:revision>
  <dcterms:created xsi:type="dcterms:W3CDTF">2024-03-06T06:57:00Z</dcterms:created>
  <dcterms:modified xsi:type="dcterms:W3CDTF">2024-03-06T06:57:00Z</dcterms:modified>
</cp:coreProperties>
</file>