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10" w:rsidRDefault="00544A10" w:rsidP="00544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1 </w:t>
      </w:r>
      <w:r w:rsidRPr="00737C36">
        <w:rPr>
          <w:sz w:val="28"/>
          <w:szCs w:val="28"/>
        </w:rPr>
        <w:t xml:space="preserve">к приказу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37C36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37C3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37C36">
        <w:rPr>
          <w:sz w:val="28"/>
          <w:szCs w:val="28"/>
        </w:rPr>
        <w:t xml:space="preserve">.2024г. № </w:t>
      </w:r>
      <w:r>
        <w:rPr>
          <w:sz w:val="28"/>
          <w:szCs w:val="28"/>
        </w:rPr>
        <w:t>03-02-303/</w:t>
      </w:r>
      <w:proofErr w:type="gramStart"/>
      <w:r>
        <w:rPr>
          <w:sz w:val="28"/>
          <w:szCs w:val="28"/>
        </w:rPr>
        <w:t>п</w:t>
      </w:r>
      <w:proofErr w:type="gramEnd"/>
      <w:r w:rsidRPr="00737C36">
        <w:rPr>
          <w:sz w:val="28"/>
          <w:szCs w:val="28"/>
        </w:rPr>
        <w:t xml:space="preserve"> </w:t>
      </w:r>
    </w:p>
    <w:p w:rsidR="00544A10" w:rsidRDefault="00544A10" w:rsidP="00544A10">
      <w:pPr>
        <w:jc w:val="both"/>
        <w:rPr>
          <w:b/>
          <w:sz w:val="28"/>
          <w:szCs w:val="28"/>
        </w:rPr>
      </w:pPr>
    </w:p>
    <w:p w:rsidR="00544A10" w:rsidRDefault="00544A10" w:rsidP="00544A10">
      <w:pPr>
        <w:jc w:val="both"/>
        <w:rPr>
          <w:b/>
          <w:sz w:val="28"/>
          <w:szCs w:val="28"/>
        </w:rPr>
      </w:pPr>
    </w:p>
    <w:p w:rsidR="00544A10" w:rsidRDefault="00544A10" w:rsidP="00544A10">
      <w:pPr>
        <w:jc w:val="center"/>
        <w:rPr>
          <w:b/>
          <w:sz w:val="28"/>
          <w:szCs w:val="28"/>
        </w:rPr>
      </w:pPr>
    </w:p>
    <w:p w:rsidR="00544A10" w:rsidRPr="00737C36" w:rsidRDefault="00544A10" w:rsidP="00544A10">
      <w:pPr>
        <w:jc w:val="center"/>
        <w:rPr>
          <w:sz w:val="28"/>
          <w:szCs w:val="28"/>
        </w:rPr>
      </w:pPr>
      <w:r w:rsidRPr="00737C36">
        <w:rPr>
          <w:b/>
          <w:sz w:val="28"/>
          <w:szCs w:val="28"/>
        </w:rPr>
        <w:t>Положение</w:t>
      </w:r>
    </w:p>
    <w:p w:rsidR="00544A10" w:rsidRPr="00737C36" w:rsidRDefault="00544A10" w:rsidP="00544A10">
      <w:pPr>
        <w:jc w:val="center"/>
        <w:rPr>
          <w:sz w:val="28"/>
          <w:szCs w:val="28"/>
        </w:rPr>
      </w:pPr>
      <w:r w:rsidRPr="00737C36">
        <w:rPr>
          <w:b/>
          <w:sz w:val="28"/>
          <w:szCs w:val="28"/>
        </w:rPr>
        <w:t>о школьной общественной структуре «Школьный дом Дружбы»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  <w:lang w:val="en-US"/>
        </w:rPr>
        <w:t>I</w:t>
      </w:r>
      <w:r w:rsidRPr="00737C36">
        <w:rPr>
          <w:b/>
          <w:sz w:val="28"/>
          <w:szCs w:val="28"/>
        </w:rPr>
        <w:t xml:space="preserve">. Общие положения школьной общественной </w:t>
      </w:r>
      <w:proofErr w:type="gramStart"/>
      <w:r w:rsidRPr="00737C36">
        <w:rPr>
          <w:b/>
          <w:sz w:val="28"/>
          <w:szCs w:val="28"/>
        </w:rPr>
        <w:t>структуры  «</w:t>
      </w:r>
      <w:proofErr w:type="gramEnd"/>
      <w:r w:rsidRPr="00737C36">
        <w:rPr>
          <w:b/>
          <w:sz w:val="28"/>
          <w:szCs w:val="28"/>
        </w:rPr>
        <w:t xml:space="preserve">Школьный дом Дружбы»: </w:t>
      </w:r>
    </w:p>
    <w:p w:rsidR="00544A10" w:rsidRPr="00737C36" w:rsidRDefault="00544A10" w:rsidP="00544A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37C36">
        <w:rPr>
          <w:sz w:val="28"/>
          <w:szCs w:val="28"/>
        </w:rPr>
        <w:t>Школьная общественная структура «Школьный дом Дружбы» создан в рамках исполнения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края, на осн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>вании письма Министерства образования Красноярского края от 04.08.2023 г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>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</w:t>
      </w:r>
      <w:proofErr w:type="gramEnd"/>
      <w:r w:rsidRPr="00737C36">
        <w:rPr>
          <w:sz w:val="28"/>
          <w:szCs w:val="28"/>
        </w:rPr>
        <w:t xml:space="preserve"> 2025 года» от 19.12.2012. </w:t>
      </w:r>
    </w:p>
    <w:p w:rsidR="00544A10" w:rsidRPr="00737C36" w:rsidRDefault="00544A10" w:rsidP="00544A10">
      <w:pPr>
        <w:numPr>
          <w:ilvl w:val="0"/>
          <w:numId w:val="1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Школьная общественная структура «Школьный дом Дружбы» образован в целях содействия реализации основных направлений государственной полит</w:t>
      </w:r>
      <w:r w:rsidRPr="00737C36">
        <w:rPr>
          <w:sz w:val="28"/>
          <w:szCs w:val="28"/>
        </w:rPr>
        <w:t>и</w:t>
      </w:r>
      <w:r w:rsidRPr="00737C36">
        <w:rPr>
          <w:sz w:val="28"/>
          <w:szCs w:val="28"/>
        </w:rPr>
        <w:t xml:space="preserve">ки в области межнациональных отношений в </w:t>
      </w:r>
      <w:r>
        <w:rPr>
          <w:sz w:val="28"/>
          <w:szCs w:val="28"/>
        </w:rPr>
        <w:t>г. Красноярске</w:t>
      </w:r>
      <w:r w:rsidRPr="00737C36">
        <w:rPr>
          <w:sz w:val="28"/>
          <w:szCs w:val="28"/>
        </w:rPr>
        <w:t xml:space="preserve">, что призвано способствовать развитию международного делового, научного, культурного и гуманитарного сотрудничества. </w:t>
      </w:r>
    </w:p>
    <w:p w:rsidR="00544A10" w:rsidRPr="00737C36" w:rsidRDefault="00544A10" w:rsidP="00544A10">
      <w:pPr>
        <w:numPr>
          <w:ilvl w:val="0"/>
          <w:numId w:val="1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Школьная общественная структура «Школьный дом Дружбы» в своей де</w:t>
      </w:r>
      <w:r w:rsidRPr="00737C36">
        <w:rPr>
          <w:sz w:val="28"/>
          <w:szCs w:val="28"/>
        </w:rPr>
        <w:t>я</w:t>
      </w:r>
      <w:r w:rsidRPr="00737C36">
        <w:rPr>
          <w:sz w:val="28"/>
          <w:szCs w:val="28"/>
        </w:rPr>
        <w:t>тельности руководствуется Конституцией Российской Федерации, законами и иными нормативными актами Российской федерации, а также настоящим П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 xml:space="preserve">ложением.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  <w:lang w:val="en-US"/>
        </w:rPr>
        <w:t>II</w:t>
      </w:r>
      <w:r w:rsidRPr="00737C36">
        <w:rPr>
          <w:b/>
          <w:sz w:val="28"/>
          <w:szCs w:val="28"/>
        </w:rPr>
        <w:t xml:space="preserve">. Основные цели и задачи школьной общественной структуры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</w:rPr>
        <w:t xml:space="preserve">«Школьный Дом Дружбы»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r>
        <w:rPr>
          <w:sz w:val="28"/>
          <w:szCs w:val="28"/>
        </w:rPr>
        <w:t>г. Красноя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  <w:r w:rsidRPr="00737C36">
        <w:rPr>
          <w:sz w:val="28"/>
          <w:szCs w:val="28"/>
        </w:rPr>
        <w:t xml:space="preserve"> для дальнейшего укрепления единства и целостности общества.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Деятельность школьной общественной структуры «Школьный дом Дружбы» предполагает решение следующих основных задач: </w:t>
      </w:r>
    </w:p>
    <w:p w:rsidR="00544A10" w:rsidRPr="00737C36" w:rsidRDefault="00544A10" w:rsidP="00544A10">
      <w:pPr>
        <w:numPr>
          <w:ilvl w:val="0"/>
          <w:numId w:val="2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формирование и распространение идей духовного единства, дружбы народов, межнационального согласия, культивирование чувства патри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 xml:space="preserve">тизма; </w:t>
      </w:r>
    </w:p>
    <w:p w:rsidR="00544A10" w:rsidRPr="00737C36" w:rsidRDefault="00544A10" w:rsidP="00544A10">
      <w:pPr>
        <w:numPr>
          <w:ilvl w:val="0"/>
          <w:numId w:val="2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сохранение исторического наследия и дальнейшее развитие наци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>нальной самобытности, народного творчества и традиций, создание в обществе атмосферы уважения к культурным ценностям народов, нас</w:t>
      </w:r>
      <w:r w:rsidRPr="00737C36">
        <w:rPr>
          <w:sz w:val="28"/>
          <w:szCs w:val="28"/>
        </w:rPr>
        <w:t>е</w:t>
      </w:r>
      <w:r w:rsidRPr="00737C36">
        <w:rPr>
          <w:sz w:val="28"/>
          <w:szCs w:val="28"/>
        </w:rPr>
        <w:t xml:space="preserve">ляющих </w:t>
      </w:r>
      <w:r>
        <w:rPr>
          <w:sz w:val="28"/>
          <w:szCs w:val="28"/>
        </w:rPr>
        <w:t>г. Красноярск</w:t>
      </w:r>
      <w:r w:rsidRPr="00737C36">
        <w:rPr>
          <w:sz w:val="28"/>
          <w:szCs w:val="28"/>
        </w:rPr>
        <w:t xml:space="preserve">; </w:t>
      </w:r>
    </w:p>
    <w:p w:rsidR="00544A10" w:rsidRPr="00737C36" w:rsidRDefault="00544A10" w:rsidP="00544A10">
      <w:pPr>
        <w:numPr>
          <w:ilvl w:val="0"/>
          <w:numId w:val="2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lastRenderedPageBreak/>
        <w:t>укрепление взаимосвязи национальных обычаев, традиций и обрядов, поддержка усилий национально-культурных объединений, обществе</w:t>
      </w:r>
      <w:r w:rsidRPr="00737C36">
        <w:rPr>
          <w:sz w:val="28"/>
          <w:szCs w:val="28"/>
        </w:rPr>
        <w:t>н</w:t>
      </w:r>
      <w:r w:rsidRPr="00737C36">
        <w:rPr>
          <w:sz w:val="28"/>
          <w:szCs w:val="28"/>
        </w:rPr>
        <w:t>ных организаций и учреждений, занятых решением вопросов по реализ</w:t>
      </w:r>
      <w:r w:rsidRPr="00737C36">
        <w:rPr>
          <w:sz w:val="28"/>
          <w:szCs w:val="28"/>
        </w:rPr>
        <w:t>а</w:t>
      </w:r>
      <w:r w:rsidRPr="00737C36">
        <w:rPr>
          <w:sz w:val="28"/>
          <w:szCs w:val="28"/>
        </w:rPr>
        <w:t xml:space="preserve">ции политики в области межнациональных отношений, в укреплении межнационального мира и согласия; </w:t>
      </w:r>
    </w:p>
    <w:p w:rsidR="00544A10" w:rsidRPr="00737C36" w:rsidRDefault="00544A10" w:rsidP="00544A10">
      <w:pPr>
        <w:numPr>
          <w:ilvl w:val="0"/>
          <w:numId w:val="2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содействие сохранению и развитию материального и нематериального культурного наследия народов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расноярска</w:t>
      </w:r>
      <w:proofErr w:type="spellEnd"/>
      <w:r w:rsidRPr="00737C36">
        <w:rPr>
          <w:sz w:val="28"/>
          <w:szCs w:val="28"/>
        </w:rPr>
        <w:t xml:space="preserve">; </w:t>
      </w:r>
    </w:p>
    <w:p w:rsidR="00544A10" w:rsidRPr="00737C36" w:rsidRDefault="00544A10" w:rsidP="00544A10">
      <w:pPr>
        <w:numPr>
          <w:ilvl w:val="0"/>
          <w:numId w:val="2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реализация государственных программ в сфере национальной пол</w:t>
      </w:r>
      <w:r w:rsidRPr="00737C36">
        <w:rPr>
          <w:sz w:val="28"/>
          <w:szCs w:val="28"/>
        </w:rPr>
        <w:t>и</w:t>
      </w:r>
      <w:r w:rsidRPr="00737C36">
        <w:rPr>
          <w:sz w:val="28"/>
          <w:szCs w:val="28"/>
        </w:rPr>
        <w:t xml:space="preserve">тики и патриотического воспитания граждан. </w:t>
      </w:r>
    </w:p>
    <w:p w:rsidR="00544A10" w:rsidRPr="00737C36" w:rsidRDefault="00544A10" w:rsidP="00544A10">
      <w:pPr>
        <w:jc w:val="both"/>
        <w:rPr>
          <w:i/>
          <w:sz w:val="28"/>
          <w:szCs w:val="28"/>
        </w:rPr>
      </w:pPr>
      <w:r w:rsidRPr="00737C36">
        <w:rPr>
          <w:i/>
          <w:sz w:val="28"/>
          <w:szCs w:val="28"/>
        </w:rPr>
        <w:t xml:space="preserve">Основные направления деятельности школьной общественной структуры «Школьный дом Дружбы»: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участие в реализации государственных программ в области национальн</w:t>
      </w:r>
      <w:proofErr w:type="gramStart"/>
      <w:r w:rsidRPr="00737C36">
        <w:rPr>
          <w:sz w:val="28"/>
          <w:szCs w:val="28"/>
        </w:rPr>
        <w:t>о-</w:t>
      </w:r>
      <w:proofErr w:type="gramEnd"/>
      <w:r w:rsidRPr="00737C36">
        <w:rPr>
          <w:sz w:val="28"/>
          <w:szCs w:val="28"/>
        </w:rPr>
        <w:t xml:space="preserve"> культурного развития;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информационно-методическое обеспечение деятельности, направленное на поддержание межкультурного, межэтнического мира и согласия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расноярске</w:t>
      </w:r>
      <w:proofErr w:type="spellEnd"/>
      <w:r w:rsidRPr="00737C36">
        <w:rPr>
          <w:sz w:val="28"/>
          <w:szCs w:val="28"/>
        </w:rPr>
        <w:t xml:space="preserve">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37C36">
        <w:rPr>
          <w:sz w:val="28"/>
          <w:szCs w:val="28"/>
        </w:rPr>
        <w:t>организационно-техническое содействие национально-культурным объед</w:t>
      </w:r>
      <w:r w:rsidRPr="00737C36">
        <w:rPr>
          <w:sz w:val="28"/>
          <w:szCs w:val="28"/>
        </w:rPr>
        <w:t>и</w:t>
      </w:r>
      <w:r w:rsidRPr="00737C36">
        <w:rPr>
          <w:sz w:val="28"/>
          <w:szCs w:val="28"/>
        </w:rPr>
        <w:t>нениям, организациям и учреждениям, занятым решением вопросов по реал</w:t>
      </w:r>
      <w:r w:rsidRPr="00737C36">
        <w:rPr>
          <w:sz w:val="28"/>
          <w:szCs w:val="28"/>
        </w:rPr>
        <w:t>и</w:t>
      </w:r>
      <w:r w:rsidRPr="00737C36">
        <w:rPr>
          <w:sz w:val="28"/>
          <w:szCs w:val="28"/>
        </w:rPr>
        <w:t>зации политики в области межнациональных отношений, в проведении мер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 xml:space="preserve">приятий: собраний, конференций, съездов, концертов, приемов, презентаций, пресс-конференций, встреч с соотечественниками; </w:t>
      </w:r>
      <w:proofErr w:type="gramEnd"/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проведение культурно-досуговых и иных мероприятий;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формирование методических материалов, коллекций аудио-, видео-, фот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>материалов, подготовка, тиражирование и реализация информационн</w:t>
      </w:r>
      <w:proofErr w:type="gramStart"/>
      <w:r w:rsidRPr="00737C36">
        <w:rPr>
          <w:sz w:val="28"/>
          <w:szCs w:val="28"/>
        </w:rPr>
        <w:t>о-</w:t>
      </w:r>
      <w:proofErr w:type="gramEnd"/>
      <w:r w:rsidRPr="00737C36">
        <w:rPr>
          <w:sz w:val="28"/>
          <w:szCs w:val="28"/>
        </w:rPr>
        <w:t xml:space="preserve"> спр</w:t>
      </w:r>
      <w:r w:rsidRPr="00737C36">
        <w:rPr>
          <w:sz w:val="28"/>
          <w:szCs w:val="28"/>
        </w:rPr>
        <w:t>а</w:t>
      </w:r>
      <w:r w:rsidRPr="00737C36">
        <w:rPr>
          <w:sz w:val="28"/>
          <w:szCs w:val="28"/>
        </w:rPr>
        <w:t xml:space="preserve">вочных изданий, копий видеоматериалов и фонограмм;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создание клубных формирований, творческих коллективов, студий, кружков народных ремесел и художественной самодеятельности;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содействие сохранению и развитию материального и нематериального кул</w:t>
      </w:r>
      <w:r w:rsidRPr="00737C36">
        <w:rPr>
          <w:sz w:val="28"/>
          <w:szCs w:val="28"/>
        </w:rPr>
        <w:t>ь</w:t>
      </w:r>
      <w:r w:rsidRPr="00737C36">
        <w:rPr>
          <w:sz w:val="28"/>
          <w:szCs w:val="28"/>
        </w:rPr>
        <w:t>турного наследия народов развитие межрегионального и международного с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 xml:space="preserve">трудничества;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взаимодействие со средствами массовой информации в области гармониз</w:t>
      </w:r>
      <w:r w:rsidRPr="00737C36">
        <w:rPr>
          <w:sz w:val="28"/>
          <w:szCs w:val="28"/>
        </w:rPr>
        <w:t>а</w:t>
      </w:r>
      <w:r w:rsidRPr="00737C36">
        <w:rPr>
          <w:sz w:val="28"/>
          <w:szCs w:val="28"/>
        </w:rPr>
        <w:t xml:space="preserve">ции межнациональных отношений;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объединение работы национальных общественных организаций, учрежд</w:t>
      </w:r>
      <w:r w:rsidRPr="00737C36">
        <w:rPr>
          <w:sz w:val="28"/>
          <w:szCs w:val="28"/>
        </w:rPr>
        <w:t>е</w:t>
      </w:r>
      <w:r w:rsidRPr="00737C36">
        <w:rPr>
          <w:sz w:val="28"/>
          <w:szCs w:val="28"/>
        </w:rPr>
        <w:t>ний с целью решения вопросов по реализации политики в области межнаци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 xml:space="preserve">нальных отношений, работы с национально-культурными объединениями, многонациональным населением в </w:t>
      </w:r>
      <w:r>
        <w:rPr>
          <w:sz w:val="28"/>
          <w:szCs w:val="28"/>
        </w:rPr>
        <w:t>г. Красноярске</w:t>
      </w:r>
      <w:r w:rsidRPr="00737C36">
        <w:rPr>
          <w:sz w:val="28"/>
          <w:szCs w:val="28"/>
        </w:rPr>
        <w:t xml:space="preserve">; </w:t>
      </w:r>
    </w:p>
    <w:p w:rsidR="00544A10" w:rsidRPr="00737C36" w:rsidRDefault="00544A10" w:rsidP="00544A10">
      <w:pPr>
        <w:numPr>
          <w:ilvl w:val="0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участие в реализации проектов и программ в области межнациональных о</w:t>
      </w:r>
      <w:r w:rsidRPr="00737C36">
        <w:rPr>
          <w:sz w:val="28"/>
          <w:szCs w:val="28"/>
        </w:rPr>
        <w:t>т</w:t>
      </w:r>
      <w:r w:rsidRPr="00737C36">
        <w:rPr>
          <w:sz w:val="28"/>
          <w:szCs w:val="28"/>
        </w:rPr>
        <w:t>ношений, культурно-просветительской работы, формирования этнической т</w:t>
      </w:r>
      <w:r w:rsidRPr="00737C36">
        <w:rPr>
          <w:sz w:val="28"/>
          <w:szCs w:val="28"/>
        </w:rPr>
        <w:t>о</w:t>
      </w:r>
      <w:r w:rsidRPr="00737C36">
        <w:rPr>
          <w:sz w:val="28"/>
          <w:szCs w:val="28"/>
        </w:rPr>
        <w:t>лерантности в районе, содействие в научном и методическом обеспечении де</w:t>
      </w:r>
      <w:r w:rsidRPr="00737C36">
        <w:rPr>
          <w:sz w:val="28"/>
          <w:szCs w:val="28"/>
        </w:rPr>
        <w:t>я</w:t>
      </w:r>
      <w:r w:rsidRPr="00737C36">
        <w:rPr>
          <w:sz w:val="28"/>
          <w:szCs w:val="28"/>
        </w:rPr>
        <w:t>тельности национально культурных объединений, а также организаций и учреждений, участвующих в реализации политики в области межнационал</w:t>
      </w:r>
      <w:r w:rsidRPr="00737C36">
        <w:rPr>
          <w:sz w:val="28"/>
          <w:szCs w:val="28"/>
        </w:rPr>
        <w:t>ь</w:t>
      </w:r>
      <w:r w:rsidRPr="00737C36">
        <w:rPr>
          <w:sz w:val="28"/>
          <w:szCs w:val="28"/>
        </w:rPr>
        <w:t xml:space="preserve">ных отношений.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  <w:lang w:val="en-US"/>
        </w:rPr>
        <w:lastRenderedPageBreak/>
        <w:t>III</w:t>
      </w:r>
      <w:r w:rsidRPr="00737C36">
        <w:rPr>
          <w:b/>
          <w:sz w:val="28"/>
          <w:szCs w:val="28"/>
        </w:rPr>
        <w:t xml:space="preserve">. </w:t>
      </w:r>
      <w:r w:rsidRPr="00737C36">
        <w:rPr>
          <w:b/>
          <w:sz w:val="28"/>
          <w:szCs w:val="28"/>
        </w:rPr>
        <w:tab/>
        <w:t xml:space="preserve">Организация деятельности школьной общественной структуры «Школьный дом Дружбы» </w:t>
      </w:r>
    </w:p>
    <w:p w:rsidR="00544A10" w:rsidRPr="00737C36" w:rsidRDefault="00544A10" w:rsidP="00544A10">
      <w:pPr>
        <w:numPr>
          <w:ilvl w:val="1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Школьная общественная структура «Школьный дом Дружбы»  осуществл</w:t>
      </w:r>
      <w:r w:rsidRPr="00737C36">
        <w:rPr>
          <w:sz w:val="28"/>
          <w:szCs w:val="28"/>
        </w:rPr>
        <w:t>я</w:t>
      </w:r>
      <w:r w:rsidRPr="00737C36">
        <w:rPr>
          <w:sz w:val="28"/>
          <w:szCs w:val="28"/>
        </w:rPr>
        <w:t>ет свою деятельность во взаимодействии с органами исполнительной власти, правоохранительными органами, органами местного государственного упра</w:t>
      </w:r>
      <w:r w:rsidRPr="00737C36">
        <w:rPr>
          <w:sz w:val="28"/>
          <w:szCs w:val="28"/>
        </w:rPr>
        <w:t>в</w:t>
      </w:r>
      <w:r w:rsidRPr="00737C36">
        <w:rPr>
          <w:sz w:val="28"/>
          <w:szCs w:val="28"/>
        </w:rPr>
        <w:t>ления, общественными объединениями, организациями и гражданами; с музе</w:t>
      </w:r>
      <w:r w:rsidRPr="00737C36">
        <w:rPr>
          <w:sz w:val="28"/>
          <w:szCs w:val="28"/>
        </w:rPr>
        <w:t>я</w:t>
      </w:r>
      <w:r w:rsidRPr="00737C36">
        <w:rPr>
          <w:sz w:val="28"/>
          <w:szCs w:val="28"/>
        </w:rPr>
        <w:t xml:space="preserve">ми и </w:t>
      </w:r>
      <w:proofErr w:type="spellStart"/>
      <w:r w:rsidRPr="00737C36">
        <w:rPr>
          <w:sz w:val="28"/>
          <w:szCs w:val="28"/>
        </w:rPr>
        <w:t>историко</w:t>
      </w:r>
      <w:proofErr w:type="spellEnd"/>
      <w:r w:rsidRPr="00737C36">
        <w:rPr>
          <w:sz w:val="28"/>
          <w:szCs w:val="28"/>
        </w:rPr>
        <w:t xml:space="preserve"> - культурными заповедниками; с иными учреждениями, орган</w:t>
      </w:r>
      <w:r w:rsidRPr="00737C36">
        <w:rPr>
          <w:sz w:val="28"/>
          <w:szCs w:val="28"/>
        </w:rPr>
        <w:t>и</w:t>
      </w:r>
      <w:r w:rsidRPr="00737C36">
        <w:rPr>
          <w:sz w:val="28"/>
          <w:szCs w:val="28"/>
        </w:rPr>
        <w:t xml:space="preserve">зациями. </w:t>
      </w:r>
    </w:p>
    <w:p w:rsidR="00544A10" w:rsidRPr="00737C36" w:rsidRDefault="00544A10" w:rsidP="00544A10">
      <w:pPr>
        <w:numPr>
          <w:ilvl w:val="1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Деятельность «Школьного дома дружбы» может быть, осуществляться  ч</w:t>
      </w:r>
      <w:r w:rsidRPr="00737C36">
        <w:rPr>
          <w:sz w:val="28"/>
          <w:szCs w:val="28"/>
        </w:rPr>
        <w:t>е</w:t>
      </w:r>
      <w:r w:rsidRPr="00737C36">
        <w:rPr>
          <w:sz w:val="28"/>
          <w:szCs w:val="28"/>
        </w:rPr>
        <w:t>рез реализацию дополнительных общеразвивающих  программ социально - г</w:t>
      </w:r>
      <w:r w:rsidRPr="00737C36">
        <w:rPr>
          <w:sz w:val="28"/>
          <w:szCs w:val="28"/>
        </w:rPr>
        <w:t>у</w:t>
      </w:r>
      <w:r w:rsidRPr="00737C36">
        <w:rPr>
          <w:sz w:val="28"/>
          <w:szCs w:val="28"/>
        </w:rPr>
        <w:t xml:space="preserve">манитарной направленности. </w:t>
      </w:r>
    </w:p>
    <w:p w:rsidR="00544A10" w:rsidRPr="00737C36" w:rsidRDefault="00544A10" w:rsidP="00544A10">
      <w:pPr>
        <w:numPr>
          <w:ilvl w:val="1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Деятельность осуществляется согласно утверждённому и согласованному Плану работы. </w:t>
      </w:r>
    </w:p>
    <w:p w:rsidR="00544A10" w:rsidRPr="00737C36" w:rsidRDefault="00544A10" w:rsidP="00544A10">
      <w:pPr>
        <w:numPr>
          <w:ilvl w:val="1"/>
          <w:numId w:val="3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>Руководство деятельностью школьной общественной структуры «Школ</w:t>
      </w:r>
      <w:r w:rsidRPr="00737C36">
        <w:rPr>
          <w:sz w:val="28"/>
          <w:szCs w:val="28"/>
        </w:rPr>
        <w:t>ь</w:t>
      </w:r>
      <w:r w:rsidRPr="00737C36">
        <w:rPr>
          <w:sz w:val="28"/>
          <w:szCs w:val="28"/>
        </w:rPr>
        <w:t>ный дом Дружбы» осуществляет заместитель директора по ВР (воспитательной работе) М</w:t>
      </w:r>
      <w:r>
        <w:rPr>
          <w:sz w:val="28"/>
          <w:szCs w:val="28"/>
        </w:rPr>
        <w:t>А</w:t>
      </w:r>
      <w:r w:rsidRPr="00737C36">
        <w:rPr>
          <w:sz w:val="28"/>
          <w:szCs w:val="28"/>
        </w:rPr>
        <w:t xml:space="preserve">ОУ  </w:t>
      </w:r>
      <w:r>
        <w:rPr>
          <w:sz w:val="28"/>
          <w:szCs w:val="28"/>
        </w:rPr>
        <w:t>СШ № 129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  <w:lang w:val="en-US"/>
        </w:rPr>
        <w:t>IV</w:t>
      </w:r>
      <w:r w:rsidRPr="00737C36">
        <w:rPr>
          <w:b/>
          <w:sz w:val="28"/>
          <w:szCs w:val="28"/>
        </w:rPr>
        <w:t xml:space="preserve">. Права и обязанности школьной общественной структуры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b/>
          <w:sz w:val="28"/>
          <w:szCs w:val="28"/>
        </w:rPr>
        <w:t xml:space="preserve">«Школьный дом Дружбы» </w:t>
      </w:r>
    </w:p>
    <w:p w:rsidR="00544A10" w:rsidRPr="00737C36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Школьная общественная структура «Школьный дом Дружбы» имеет право: </w:t>
      </w:r>
    </w:p>
    <w:p w:rsidR="00544A10" w:rsidRPr="00737C36" w:rsidRDefault="00544A10" w:rsidP="00544A10">
      <w:pPr>
        <w:numPr>
          <w:ilvl w:val="1"/>
          <w:numId w:val="4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 </w:t>
      </w:r>
    </w:p>
    <w:p w:rsidR="00544A10" w:rsidRPr="00737C36" w:rsidRDefault="00544A10" w:rsidP="00544A10">
      <w:pPr>
        <w:numPr>
          <w:ilvl w:val="1"/>
          <w:numId w:val="4"/>
        </w:num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Использовать материально-технические, кадровые, материальные ресурсы для осуществления своей деятельности. </w:t>
      </w:r>
      <w:r w:rsidRPr="00737C36">
        <w:rPr>
          <w:sz w:val="28"/>
          <w:szCs w:val="28"/>
        </w:rPr>
        <w:tab/>
        <w:t xml:space="preserve"> </w:t>
      </w:r>
    </w:p>
    <w:p w:rsidR="00544A10" w:rsidRDefault="00544A10" w:rsidP="00544A10">
      <w:pPr>
        <w:jc w:val="both"/>
        <w:rPr>
          <w:sz w:val="28"/>
          <w:szCs w:val="28"/>
        </w:rPr>
      </w:pPr>
      <w:r w:rsidRPr="00737C36">
        <w:rPr>
          <w:sz w:val="28"/>
          <w:szCs w:val="28"/>
        </w:rPr>
        <w:t xml:space="preserve">                                                         </w:t>
      </w:r>
    </w:p>
    <w:p w:rsidR="00544A10" w:rsidRDefault="00544A10" w:rsidP="00544A10">
      <w:pPr>
        <w:jc w:val="both"/>
        <w:rPr>
          <w:sz w:val="28"/>
          <w:szCs w:val="28"/>
        </w:rPr>
      </w:pPr>
    </w:p>
    <w:p w:rsidR="00544A10" w:rsidRDefault="00544A10" w:rsidP="00544A10">
      <w:pPr>
        <w:jc w:val="both"/>
        <w:rPr>
          <w:sz w:val="28"/>
          <w:szCs w:val="28"/>
        </w:rPr>
      </w:pPr>
    </w:p>
    <w:p w:rsidR="00290BFA" w:rsidRDefault="00290BFA">
      <w:bookmarkStart w:id="0" w:name="_GoBack"/>
      <w:bookmarkEnd w:id="0"/>
    </w:p>
    <w:sectPr w:rsidR="0029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B97"/>
    <w:multiLevelType w:val="hybridMultilevel"/>
    <w:tmpl w:val="83EC5DA2"/>
    <w:lvl w:ilvl="0" w:tplc="AB68609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8C9D32">
      <w:start w:val="1"/>
      <w:numFmt w:val="decimal"/>
      <w:lvlText w:val="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A849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89C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E6A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C3B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C655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672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24D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0429D8"/>
    <w:multiLevelType w:val="hybridMultilevel"/>
    <w:tmpl w:val="F462F53C"/>
    <w:lvl w:ilvl="0" w:tplc="9DD8E2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E9BF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E5F1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0791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0B7B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6861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C5BB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48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64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BA7F7B"/>
    <w:multiLevelType w:val="hybridMultilevel"/>
    <w:tmpl w:val="A7B2FC18"/>
    <w:lvl w:ilvl="0" w:tplc="CD2003B6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2ADC6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0B1D2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2325A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C82C6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62D60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4D4A8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22198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0AE52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2B10BB"/>
    <w:multiLevelType w:val="hybridMultilevel"/>
    <w:tmpl w:val="2D521332"/>
    <w:lvl w:ilvl="0" w:tplc="A120CB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85E9E">
      <w:start w:val="1"/>
      <w:numFmt w:val="decimal"/>
      <w:lvlText w:val="%2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4B78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8898C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E607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894E2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64542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89424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4EC80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44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10"/>
    <w:rsid w:val="00290BFA"/>
    <w:rsid w:val="005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2024-09-03T04:12:00Z</dcterms:created>
  <dcterms:modified xsi:type="dcterms:W3CDTF">2024-09-03T04:13:00Z</dcterms:modified>
</cp:coreProperties>
</file>